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781ED" w14:textId="524D01BB" w:rsidR="0080249D" w:rsidRPr="00925A85" w:rsidRDefault="00E129A6" w:rsidP="00925A85">
      <w:pPr>
        <w:pStyle w:val="Heading1"/>
      </w:pPr>
      <w:r w:rsidRPr="00925A85">
        <w:t xml:space="preserve">Location and Jurisdiction of U.S. </w:t>
      </w:r>
      <w:r w:rsidRPr="00925A85">
        <w:rPr>
          <w:color w:val="B90B3F" w:themeColor="accent6" w:themeShade="BF"/>
        </w:rPr>
        <w:t>“Circuit”</w:t>
      </w:r>
      <w:r w:rsidRPr="00925A85">
        <w:t xml:space="preserve"> Courts</w:t>
      </w:r>
      <w:r w:rsidR="004C4779">
        <w:t xml:space="preserve"> and </w:t>
      </w:r>
      <w:r w:rsidR="004C4779">
        <w:br/>
        <w:t>Pennsylvania Districts</w:t>
      </w:r>
    </w:p>
    <w:p w14:paraId="099C70A0" w14:textId="6541AC30" w:rsidR="00E129A6" w:rsidRPr="006B0AF4" w:rsidRDefault="00E129A6" w:rsidP="006B0AF4">
      <w:pPr>
        <w:pStyle w:val="Heading2"/>
      </w:pPr>
      <w:r w:rsidRPr="006B0AF4">
        <w:t>About the Circuits in the U.S. Court of Appeals</w:t>
      </w:r>
    </w:p>
    <w:p w14:paraId="3D3CAD11" w14:textId="0EE459A9" w:rsidR="00E129A6" w:rsidRPr="00925A85" w:rsidRDefault="00E129A6" w:rsidP="006B0AF4">
      <w:pPr>
        <w:pStyle w:val="MessageBoxBlue"/>
        <w:ind w:left="540" w:right="900"/>
      </w:pPr>
      <w:r w:rsidRPr="00925A85">
        <w:t xml:space="preserve">There are 13 appellate courts that sit below the U.S. Supreme Court, and they are called the U.S. Courts of Appeals. The 94 federal judicial districts are organized into 12 regional circuits, each of which has a court of appeals.  The appellate court’s task is to determine </w:t>
      </w:r>
      <w:proofErr w:type="gramStart"/>
      <w:r w:rsidRPr="00925A85">
        <w:t>whether or not</w:t>
      </w:r>
      <w:proofErr w:type="gramEnd"/>
      <w:r w:rsidRPr="00925A85">
        <w:t xml:space="preserve"> the law was applied correctly in the trial court. Appeals courts consist of three judges and do not use a jury.</w:t>
      </w:r>
    </w:p>
    <w:p w14:paraId="49885B34" w14:textId="628D7323" w:rsidR="00E129A6" w:rsidRDefault="00E129A6" w:rsidP="006B0AF4">
      <w:pPr>
        <w:pStyle w:val="MessageBoxBlue"/>
        <w:ind w:left="540" w:right="900"/>
      </w:pPr>
      <w:r>
        <w:t>–</w:t>
      </w:r>
      <w:hyperlink r:id="rId7" w:history="1">
        <w:r w:rsidRPr="008F5741">
          <w:rPr>
            <w:rStyle w:val="Hyperlink"/>
          </w:rPr>
          <w:t>U.S. Courts.gov</w:t>
        </w:r>
      </w:hyperlink>
      <w:r w:rsidR="00CF6178">
        <w:t xml:space="preserve"> </w:t>
      </w:r>
    </w:p>
    <w:p w14:paraId="13CEA394" w14:textId="6A1FB48D" w:rsidR="006B0AF4" w:rsidRDefault="006B0AF4" w:rsidP="006B0AF4">
      <w:pPr>
        <w:ind w:left="360"/>
      </w:pPr>
      <w:r>
        <w:rPr>
          <w:noProof/>
          <w14:ligatures w14:val="standardContextual"/>
        </w:rPr>
        <w:drawing>
          <wp:inline distT="0" distB="0" distL="0" distR="0" wp14:anchorId="5D5E7670" wp14:editId="0AD900EE">
            <wp:extent cx="5228627" cy="3979008"/>
            <wp:effectExtent l="12700" t="12700" r="16510" b="8890"/>
            <wp:docPr id="562410296" name="Picture 1" descr="A map of the geographic boundaries of the US Courts of Appeals and US District courrs. See details in the list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410296" name="Picture 1" descr="A map of the geographic boundaries of the US Courts of Appeals and US District courrs. See details in the list below."/>
                    <pic:cNvPicPr/>
                  </pic:nvPicPr>
                  <pic:blipFill>
                    <a:blip r:embed="rId8">
                      <a:extLst>
                        <a:ext uri="{28A0092B-C50C-407E-A947-70E740481C1C}">
                          <a14:useLocalDpi xmlns:a14="http://schemas.microsoft.com/office/drawing/2010/main" val="0"/>
                        </a:ext>
                      </a:extLst>
                    </a:blip>
                    <a:stretch>
                      <a:fillRect/>
                    </a:stretch>
                  </pic:blipFill>
                  <pic:spPr>
                    <a:xfrm>
                      <a:off x="0" y="0"/>
                      <a:ext cx="5267424" cy="4008533"/>
                    </a:xfrm>
                    <a:prstGeom prst="rect">
                      <a:avLst/>
                    </a:prstGeom>
                    <a:ln>
                      <a:solidFill>
                        <a:schemeClr val="tx1"/>
                      </a:solidFill>
                    </a:ln>
                  </pic:spPr>
                </pic:pic>
              </a:graphicData>
            </a:graphic>
          </wp:inline>
        </w:drawing>
      </w:r>
    </w:p>
    <w:p w14:paraId="7DF4C4EF" w14:textId="065F8474" w:rsidR="006B0AF4" w:rsidRDefault="006B0AF4" w:rsidP="006B0AF4">
      <w:r>
        <w:t>See the list of circuits and districts on the next page.</w:t>
      </w:r>
    </w:p>
    <w:p w14:paraId="3DD2471F" w14:textId="77777777" w:rsidR="00A0280B" w:rsidRDefault="00A0280B">
      <w:pPr>
        <w:spacing w:after="0" w:line="240" w:lineRule="auto"/>
        <w:rPr>
          <w:rFonts w:eastAsia="Times New Roman" w:cs="Times New Roman"/>
          <w:b/>
          <w:bCs/>
          <w:color w:val="064C7B" w:themeColor="accent2" w:themeShade="80"/>
          <w:sz w:val="36"/>
          <w:szCs w:val="28"/>
        </w:rPr>
      </w:pPr>
      <w:r>
        <w:br w:type="page"/>
      </w:r>
    </w:p>
    <w:p w14:paraId="3146D006" w14:textId="1BD46278" w:rsidR="006B0AF4" w:rsidRDefault="006B0AF4" w:rsidP="006B0AF4">
      <w:pPr>
        <w:pStyle w:val="Heading2"/>
      </w:pPr>
      <w:r>
        <w:lastRenderedPageBreak/>
        <w:t>List of Circuits</w:t>
      </w:r>
    </w:p>
    <w:p w14:paraId="5EF946FC" w14:textId="5DBC63B2" w:rsidR="00A0280B" w:rsidRDefault="00E129A6" w:rsidP="00925A85">
      <w:r>
        <w:t>The circuits and the subsidiary jurisdictions are</w:t>
      </w:r>
      <w:r w:rsidR="000C6DB0">
        <w:t xml:space="preserve"> listed below:</w:t>
      </w:r>
      <w:r w:rsidR="00A0280B">
        <w:t xml:space="preserve"> </w:t>
      </w:r>
    </w:p>
    <w:p w14:paraId="6B528FBE" w14:textId="2B349223" w:rsidR="000C6DB0" w:rsidRDefault="000C6DB0" w:rsidP="000C6DB0">
      <w:pPr>
        <w:pStyle w:val="Heading3"/>
        <w:rPr>
          <w:color w:val="064C7B" w:themeColor="accent2" w:themeShade="80"/>
        </w:rPr>
      </w:pPr>
      <w:r w:rsidRPr="000C6DB0">
        <w:rPr>
          <w:color w:val="064C7B" w:themeColor="accent2" w:themeShade="80"/>
        </w:rPr>
        <w:t>Circuit Table</w:t>
      </w:r>
    </w:p>
    <w:p w14:paraId="601C753E" w14:textId="44D9A53F" w:rsidR="000C6DB0" w:rsidRPr="000C6DB0" w:rsidRDefault="000C6DB0" w:rsidP="000C6DB0">
      <w:r w:rsidRPr="000C6DB0">
        <w:rPr>
          <w:b/>
          <w:bCs/>
        </w:rPr>
        <w:t xml:space="preserve">Note: </w:t>
      </w:r>
      <w:r>
        <w:t>Numbers in parentheses are used for states with multiple districts.</w:t>
      </w:r>
    </w:p>
    <w:tbl>
      <w:tblPr>
        <w:tblStyle w:val="TableGrid"/>
        <w:tblW w:w="0" w:type="auto"/>
        <w:tblLook w:val="04A0" w:firstRow="1" w:lastRow="0" w:firstColumn="1" w:lastColumn="0" w:noHBand="0" w:noVBand="1"/>
      </w:tblPr>
      <w:tblGrid>
        <w:gridCol w:w="1031"/>
        <w:gridCol w:w="1971"/>
        <w:gridCol w:w="6348"/>
      </w:tblGrid>
      <w:tr w:rsidR="00B2251C" w:rsidRPr="00B2251C" w14:paraId="15E42A5A" w14:textId="77777777" w:rsidTr="00B225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B2DD5DF" w14:textId="77777777" w:rsidR="00B2251C" w:rsidRPr="00B2251C" w:rsidRDefault="00B2251C" w:rsidP="000C6DB0">
            <w:pPr>
              <w:spacing w:after="0"/>
            </w:pPr>
            <w:r w:rsidRPr="00B2251C">
              <w:t>Circuit</w:t>
            </w:r>
          </w:p>
        </w:tc>
        <w:tc>
          <w:tcPr>
            <w:tcW w:w="0" w:type="auto"/>
          </w:tcPr>
          <w:p w14:paraId="4872840F" w14:textId="77777777" w:rsidR="00B2251C" w:rsidRPr="00B2251C" w:rsidRDefault="00B2251C" w:rsidP="000C6DB0">
            <w:pPr>
              <w:spacing w:after="0"/>
              <w:cnfStyle w:val="100000000000" w:firstRow="1" w:lastRow="0" w:firstColumn="0" w:lastColumn="0" w:oddVBand="0" w:evenVBand="0" w:oddHBand="0" w:evenHBand="0" w:firstRowFirstColumn="0" w:firstRowLastColumn="0" w:lastRowFirstColumn="0" w:lastRowLastColumn="0"/>
            </w:pPr>
            <w:r w:rsidRPr="00B2251C">
              <w:t>Primary Duty Station</w:t>
            </w:r>
          </w:p>
        </w:tc>
        <w:tc>
          <w:tcPr>
            <w:tcW w:w="0" w:type="auto"/>
          </w:tcPr>
          <w:p w14:paraId="6C410831" w14:textId="77777777" w:rsidR="00B2251C" w:rsidRPr="00B2251C" w:rsidRDefault="00B2251C" w:rsidP="000C6DB0">
            <w:pPr>
              <w:spacing w:after="0"/>
              <w:cnfStyle w:val="100000000000" w:firstRow="1" w:lastRow="0" w:firstColumn="0" w:lastColumn="0" w:oddVBand="0" w:evenVBand="0" w:oddHBand="0" w:evenHBand="0" w:firstRowFirstColumn="0" w:firstRowLastColumn="0" w:lastRowFirstColumn="0" w:lastRowLastColumn="0"/>
            </w:pPr>
            <w:r w:rsidRPr="00B2251C">
              <w:t>States/Territories</w:t>
            </w:r>
          </w:p>
        </w:tc>
      </w:tr>
      <w:tr w:rsidR="00B2251C" w:rsidRPr="00B2251C" w14:paraId="7279D4DF" w14:textId="77777777" w:rsidTr="00B2251C">
        <w:tc>
          <w:tcPr>
            <w:cnfStyle w:val="001000000000" w:firstRow="0" w:lastRow="0" w:firstColumn="1" w:lastColumn="0" w:oddVBand="0" w:evenVBand="0" w:oddHBand="0" w:evenHBand="0" w:firstRowFirstColumn="0" w:firstRowLastColumn="0" w:lastRowFirstColumn="0" w:lastRowLastColumn="0"/>
            <w:tcW w:w="0" w:type="auto"/>
          </w:tcPr>
          <w:p w14:paraId="6D397D68" w14:textId="77777777" w:rsidR="00B2251C" w:rsidRPr="00B2251C" w:rsidRDefault="00B2251C" w:rsidP="000C6DB0">
            <w:pPr>
              <w:spacing w:after="0"/>
            </w:pPr>
            <w:r w:rsidRPr="00B2251C">
              <w:t>1st</w:t>
            </w:r>
          </w:p>
        </w:tc>
        <w:tc>
          <w:tcPr>
            <w:tcW w:w="0" w:type="auto"/>
          </w:tcPr>
          <w:p w14:paraId="518D0042" w14:textId="77777777" w:rsidR="00B2251C" w:rsidRPr="00B2251C" w:rsidRDefault="00B2251C" w:rsidP="000C6DB0">
            <w:pPr>
              <w:spacing w:after="0"/>
              <w:cnfStyle w:val="000000000000" w:firstRow="0" w:lastRow="0" w:firstColumn="0" w:lastColumn="0" w:oddVBand="0" w:evenVBand="0" w:oddHBand="0" w:evenHBand="0" w:firstRowFirstColumn="0" w:firstRowLastColumn="0" w:lastRowFirstColumn="0" w:lastRowLastColumn="0"/>
            </w:pPr>
            <w:r w:rsidRPr="00B2251C">
              <w:t>Boston</w:t>
            </w:r>
          </w:p>
        </w:tc>
        <w:tc>
          <w:tcPr>
            <w:tcW w:w="0" w:type="auto"/>
          </w:tcPr>
          <w:p w14:paraId="294FB906" w14:textId="77777777" w:rsidR="00B2251C" w:rsidRPr="00B2251C" w:rsidRDefault="00B2251C" w:rsidP="000C6DB0">
            <w:pPr>
              <w:spacing w:after="0"/>
              <w:cnfStyle w:val="000000000000" w:firstRow="0" w:lastRow="0" w:firstColumn="0" w:lastColumn="0" w:oddVBand="0" w:evenVBand="0" w:oddHBand="0" w:evenHBand="0" w:firstRowFirstColumn="0" w:firstRowLastColumn="0" w:lastRowFirstColumn="0" w:lastRowLastColumn="0"/>
            </w:pPr>
            <w:r w:rsidRPr="00B2251C">
              <w:t>Massachusetts, Maine, New Hampshire, Rhode Island, Puerto Rico</w:t>
            </w:r>
          </w:p>
        </w:tc>
      </w:tr>
      <w:tr w:rsidR="00B2251C" w:rsidRPr="00B2251C" w14:paraId="1557DB60" w14:textId="77777777" w:rsidTr="00B2251C">
        <w:tc>
          <w:tcPr>
            <w:cnfStyle w:val="001000000000" w:firstRow="0" w:lastRow="0" w:firstColumn="1" w:lastColumn="0" w:oddVBand="0" w:evenVBand="0" w:oddHBand="0" w:evenHBand="0" w:firstRowFirstColumn="0" w:firstRowLastColumn="0" w:lastRowFirstColumn="0" w:lastRowLastColumn="0"/>
            <w:tcW w:w="0" w:type="auto"/>
          </w:tcPr>
          <w:p w14:paraId="46E869F8" w14:textId="77777777" w:rsidR="00B2251C" w:rsidRPr="00B2251C" w:rsidRDefault="00B2251C" w:rsidP="000C6DB0">
            <w:pPr>
              <w:spacing w:after="0"/>
            </w:pPr>
            <w:r w:rsidRPr="00B2251C">
              <w:t>2nd</w:t>
            </w:r>
          </w:p>
        </w:tc>
        <w:tc>
          <w:tcPr>
            <w:tcW w:w="0" w:type="auto"/>
          </w:tcPr>
          <w:p w14:paraId="5D362BC7" w14:textId="77777777" w:rsidR="00B2251C" w:rsidRPr="00B2251C" w:rsidRDefault="00B2251C" w:rsidP="000C6DB0">
            <w:pPr>
              <w:spacing w:after="0"/>
              <w:cnfStyle w:val="000000000000" w:firstRow="0" w:lastRow="0" w:firstColumn="0" w:lastColumn="0" w:oddVBand="0" w:evenVBand="0" w:oddHBand="0" w:evenHBand="0" w:firstRowFirstColumn="0" w:firstRowLastColumn="0" w:lastRowFirstColumn="0" w:lastRowLastColumn="0"/>
            </w:pPr>
            <w:r w:rsidRPr="00B2251C">
              <w:t>New York</w:t>
            </w:r>
          </w:p>
        </w:tc>
        <w:tc>
          <w:tcPr>
            <w:tcW w:w="0" w:type="auto"/>
          </w:tcPr>
          <w:p w14:paraId="023A6596" w14:textId="39F01CAF" w:rsidR="00B2251C" w:rsidRPr="00B2251C" w:rsidRDefault="00B2251C" w:rsidP="000C6DB0">
            <w:pPr>
              <w:spacing w:after="0"/>
              <w:cnfStyle w:val="000000000000" w:firstRow="0" w:lastRow="0" w:firstColumn="0" w:lastColumn="0" w:oddVBand="0" w:evenVBand="0" w:oddHBand="0" w:evenHBand="0" w:firstRowFirstColumn="0" w:firstRowLastColumn="0" w:lastRowFirstColumn="0" w:lastRowLastColumn="0"/>
            </w:pPr>
            <w:r w:rsidRPr="00B2251C">
              <w:t>New York</w:t>
            </w:r>
            <w:r w:rsidR="000C6DB0">
              <w:t xml:space="preserve"> (4)</w:t>
            </w:r>
            <w:r w:rsidRPr="00B2251C">
              <w:t>, Connecticut, Vermont</w:t>
            </w:r>
          </w:p>
        </w:tc>
      </w:tr>
      <w:tr w:rsidR="00B2251C" w:rsidRPr="00B2251C" w14:paraId="030FB9F8" w14:textId="77777777" w:rsidTr="00B2251C">
        <w:tc>
          <w:tcPr>
            <w:cnfStyle w:val="001000000000" w:firstRow="0" w:lastRow="0" w:firstColumn="1" w:lastColumn="0" w:oddVBand="0" w:evenVBand="0" w:oddHBand="0" w:evenHBand="0" w:firstRowFirstColumn="0" w:firstRowLastColumn="0" w:lastRowFirstColumn="0" w:lastRowLastColumn="0"/>
            <w:tcW w:w="0" w:type="auto"/>
          </w:tcPr>
          <w:p w14:paraId="6687A7F9" w14:textId="77777777" w:rsidR="00B2251C" w:rsidRPr="00B2251C" w:rsidRDefault="00B2251C" w:rsidP="000C6DB0">
            <w:pPr>
              <w:spacing w:after="0"/>
            </w:pPr>
            <w:r w:rsidRPr="00B2251C">
              <w:t>3rd</w:t>
            </w:r>
          </w:p>
        </w:tc>
        <w:tc>
          <w:tcPr>
            <w:tcW w:w="0" w:type="auto"/>
          </w:tcPr>
          <w:p w14:paraId="7D43F1D7" w14:textId="77777777" w:rsidR="00B2251C" w:rsidRPr="00B2251C" w:rsidRDefault="00B2251C" w:rsidP="000C6DB0">
            <w:pPr>
              <w:spacing w:after="0"/>
              <w:cnfStyle w:val="000000000000" w:firstRow="0" w:lastRow="0" w:firstColumn="0" w:lastColumn="0" w:oddVBand="0" w:evenVBand="0" w:oddHBand="0" w:evenHBand="0" w:firstRowFirstColumn="0" w:firstRowLastColumn="0" w:lastRowFirstColumn="0" w:lastRowLastColumn="0"/>
            </w:pPr>
            <w:r w:rsidRPr="00B2251C">
              <w:t>Philadelphia</w:t>
            </w:r>
          </w:p>
        </w:tc>
        <w:tc>
          <w:tcPr>
            <w:tcW w:w="0" w:type="auto"/>
          </w:tcPr>
          <w:p w14:paraId="32A1C502" w14:textId="21335E9A" w:rsidR="00B2251C" w:rsidRPr="00B2251C" w:rsidRDefault="00B2251C" w:rsidP="000C6DB0">
            <w:pPr>
              <w:spacing w:after="0"/>
              <w:cnfStyle w:val="000000000000" w:firstRow="0" w:lastRow="0" w:firstColumn="0" w:lastColumn="0" w:oddVBand="0" w:evenVBand="0" w:oddHBand="0" w:evenHBand="0" w:firstRowFirstColumn="0" w:firstRowLastColumn="0" w:lastRowFirstColumn="0" w:lastRowLastColumn="0"/>
            </w:pPr>
            <w:r w:rsidRPr="00B2251C">
              <w:t>Pennsylvania</w:t>
            </w:r>
            <w:r w:rsidR="000C6DB0">
              <w:t xml:space="preserve"> (3)</w:t>
            </w:r>
            <w:r w:rsidRPr="00B2251C">
              <w:t>, New Jersey, Delaware, U.S. Virgin Islands</w:t>
            </w:r>
          </w:p>
        </w:tc>
      </w:tr>
      <w:tr w:rsidR="00B2251C" w:rsidRPr="00B2251C" w14:paraId="1D31E72F" w14:textId="77777777" w:rsidTr="00B2251C">
        <w:tc>
          <w:tcPr>
            <w:cnfStyle w:val="001000000000" w:firstRow="0" w:lastRow="0" w:firstColumn="1" w:lastColumn="0" w:oddVBand="0" w:evenVBand="0" w:oddHBand="0" w:evenHBand="0" w:firstRowFirstColumn="0" w:firstRowLastColumn="0" w:lastRowFirstColumn="0" w:lastRowLastColumn="0"/>
            <w:tcW w:w="0" w:type="auto"/>
          </w:tcPr>
          <w:p w14:paraId="0D5E0336" w14:textId="77777777" w:rsidR="00B2251C" w:rsidRPr="00B2251C" w:rsidRDefault="00B2251C" w:rsidP="000C6DB0">
            <w:pPr>
              <w:spacing w:after="0"/>
            </w:pPr>
            <w:r w:rsidRPr="00B2251C">
              <w:t>4th</w:t>
            </w:r>
          </w:p>
        </w:tc>
        <w:tc>
          <w:tcPr>
            <w:tcW w:w="0" w:type="auto"/>
          </w:tcPr>
          <w:p w14:paraId="6AADF739" w14:textId="77777777" w:rsidR="00B2251C" w:rsidRPr="00B2251C" w:rsidRDefault="00B2251C" w:rsidP="000C6DB0">
            <w:pPr>
              <w:spacing w:after="0"/>
              <w:cnfStyle w:val="000000000000" w:firstRow="0" w:lastRow="0" w:firstColumn="0" w:lastColumn="0" w:oddVBand="0" w:evenVBand="0" w:oddHBand="0" w:evenHBand="0" w:firstRowFirstColumn="0" w:firstRowLastColumn="0" w:lastRowFirstColumn="0" w:lastRowLastColumn="0"/>
            </w:pPr>
            <w:r w:rsidRPr="00B2251C">
              <w:t>Richmond</w:t>
            </w:r>
          </w:p>
        </w:tc>
        <w:tc>
          <w:tcPr>
            <w:tcW w:w="0" w:type="auto"/>
          </w:tcPr>
          <w:p w14:paraId="2EF236ED" w14:textId="2CB3AB0F" w:rsidR="00B2251C" w:rsidRPr="00B2251C" w:rsidRDefault="00B2251C" w:rsidP="000C6DB0">
            <w:pPr>
              <w:spacing w:after="0"/>
              <w:cnfStyle w:val="000000000000" w:firstRow="0" w:lastRow="0" w:firstColumn="0" w:lastColumn="0" w:oddVBand="0" w:evenVBand="0" w:oddHBand="0" w:evenHBand="0" w:firstRowFirstColumn="0" w:firstRowLastColumn="0" w:lastRowFirstColumn="0" w:lastRowLastColumn="0"/>
            </w:pPr>
            <w:r w:rsidRPr="00B2251C">
              <w:t>Virginia</w:t>
            </w:r>
            <w:r w:rsidR="000C6DB0">
              <w:t xml:space="preserve"> (2)</w:t>
            </w:r>
            <w:r w:rsidRPr="00B2251C">
              <w:t>, Maryland, West Virginia</w:t>
            </w:r>
            <w:r w:rsidR="000C6DB0">
              <w:t xml:space="preserve"> (2)</w:t>
            </w:r>
            <w:r w:rsidRPr="00B2251C">
              <w:t>, North Carolina</w:t>
            </w:r>
            <w:r w:rsidR="000C6DB0">
              <w:t xml:space="preserve"> (3)</w:t>
            </w:r>
            <w:r w:rsidRPr="00B2251C">
              <w:t>, South Carolina</w:t>
            </w:r>
          </w:p>
        </w:tc>
      </w:tr>
      <w:tr w:rsidR="00B2251C" w:rsidRPr="00B2251C" w14:paraId="5C77847F" w14:textId="77777777" w:rsidTr="00B2251C">
        <w:tc>
          <w:tcPr>
            <w:cnfStyle w:val="001000000000" w:firstRow="0" w:lastRow="0" w:firstColumn="1" w:lastColumn="0" w:oddVBand="0" w:evenVBand="0" w:oddHBand="0" w:evenHBand="0" w:firstRowFirstColumn="0" w:firstRowLastColumn="0" w:lastRowFirstColumn="0" w:lastRowLastColumn="0"/>
            <w:tcW w:w="0" w:type="auto"/>
          </w:tcPr>
          <w:p w14:paraId="1E7EBBAF" w14:textId="77777777" w:rsidR="00B2251C" w:rsidRPr="00B2251C" w:rsidRDefault="00B2251C" w:rsidP="000C6DB0">
            <w:pPr>
              <w:spacing w:after="0"/>
            </w:pPr>
            <w:r w:rsidRPr="00B2251C">
              <w:t>5th</w:t>
            </w:r>
          </w:p>
        </w:tc>
        <w:tc>
          <w:tcPr>
            <w:tcW w:w="0" w:type="auto"/>
          </w:tcPr>
          <w:p w14:paraId="7EF2F898" w14:textId="77777777" w:rsidR="00B2251C" w:rsidRPr="00B2251C" w:rsidRDefault="00B2251C" w:rsidP="000C6DB0">
            <w:pPr>
              <w:spacing w:after="0"/>
              <w:cnfStyle w:val="000000000000" w:firstRow="0" w:lastRow="0" w:firstColumn="0" w:lastColumn="0" w:oddVBand="0" w:evenVBand="0" w:oddHBand="0" w:evenHBand="0" w:firstRowFirstColumn="0" w:firstRowLastColumn="0" w:lastRowFirstColumn="0" w:lastRowLastColumn="0"/>
            </w:pPr>
            <w:r w:rsidRPr="00B2251C">
              <w:t>New Orleans</w:t>
            </w:r>
          </w:p>
        </w:tc>
        <w:tc>
          <w:tcPr>
            <w:tcW w:w="0" w:type="auto"/>
          </w:tcPr>
          <w:p w14:paraId="4A37DF1F" w14:textId="2DB04704" w:rsidR="00B2251C" w:rsidRPr="00B2251C" w:rsidRDefault="00B2251C" w:rsidP="000C6DB0">
            <w:pPr>
              <w:spacing w:after="0"/>
              <w:cnfStyle w:val="000000000000" w:firstRow="0" w:lastRow="0" w:firstColumn="0" w:lastColumn="0" w:oddVBand="0" w:evenVBand="0" w:oddHBand="0" w:evenHBand="0" w:firstRowFirstColumn="0" w:firstRowLastColumn="0" w:lastRowFirstColumn="0" w:lastRowLastColumn="0"/>
            </w:pPr>
            <w:r w:rsidRPr="00B2251C">
              <w:t>Louisiana</w:t>
            </w:r>
            <w:r w:rsidR="000C6DB0">
              <w:t xml:space="preserve"> (3)</w:t>
            </w:r>
            <w:r w:rsidRPr="00B2251C">
              <w:t>, Texas</w:t>
            </w:r>
            <w:r w:rsidR="000C6DB0">
              <w:t xml:space="preserve"> (4)</w:t>
            </w:r>
            <w:r w:rsidRPr="00B2251C">
              <w:t>, Mississippi</w:t>
            </w:r>
            <w:r w:rsidR="000C6DB0">
              <w:t xml:space="preserve"> (2)</w:t>
            </w:r>
          </w:p>
        </w:tc>
      </w:tr>
      <w:tr w:rsidR="00B2251C" w:rsidRPr="00B2251C" w14:paraId="479BC79A" w14:textId="77777777" w:rsidTr="00B2251C">
        <w:tc>
          <w:tcPr>
            <w:cnfStyle w:val="001000000000" w:firstRow="0" w:lastRow="0" w:firstColumn="1" w:lastColumn="0" w:oddVBand="0" w:evenVBand="0" w:oddHBand="0" w:evenHBand="0" w:firstRowFirstColumn="0" w:firstRowLastColumn="0" w:lastRowFirstColumn="0" w:lastRowLastColumn="0"/>
            <w:tcW w:w="0" w:type="auto"/>
          </w:tcPr>
          <w:p w14:paraId="7022ECFA" w14:textId="77777777" w:rsidR="00B2251C" w:rsidRPr="00B2251C" w:rsidRDefault="00B2251C" w:rsidP="000C6DB0">
            <w:pPr>
              <w:spacing w:after="0"/>
            </w:pPr>
            <w:r w:rsidRPr="00B2251C">
              <w:t>6th</w:t>
            </w:r>
          </w:p>
        </w:tc>
        <w:tc>
          <w:tcPr>
            <w:tcW w:w="0" w:type="auto"/>
          </w:tcPr>
          <w:p w14:paraId="06EA21CB" w14:textId="77777777" w:rsidR="00B2251C" w:rsidRPr="00B2251C" w:rsidRDefault="00B2251C" w:rsidP="000C6DB0">
            <w:pPr>
              <w:spacing w:after="0"/>
              <w:cnfStyle w:val="000000000000" w:firstRow="0" w:lastRow="0" w:firstColumn="0" w:lastColumn="0" w:oddVBand="0" w:evenVBand="0" w:oddHBand="0" w:evenHBand="0" w:firstRowFirstColumn="0" w:firstRowLastColumn="0" w:lastRowFirstColumn="0" w:lastRowLastColumn="0"/>
            </w:pPr>
            <w:r w:rsidRPr="00B2251C">
              <w:t>Cincinnati</w:t>
            </w:r>
          </w:p>
        </w:tc>
        <w:tc>
          <w:tcPr>
            <w:tcW w:w="0" w:type="auto"/>
          </w:tcPr>
          <w:p w14:paraId="5F1F1CAB" w14:textId="4BA6C1D9" w:rsidR="00B2251C" w:rsidRPr="00B2251C" w:rsidRDefault="00B2251C" w:rsidP="000C6DB0">
            <w:pPr>
              <w:spacing w:after="0"/>
              <w:cnfStyle w:val="000000000000" w:firstRow="0" w:lastRow="0" w:firstColumn="0" w:lastColumn="0" w:oddVBand="0" w:evenVBand="0" w:oddHBand="0" w:evenHBand="0" w:firstRowFirstColumn="0" w:firstRowLastColumn="0" w:lastRowFirstColumn="0" w:lastRowLastColumn="0"/>
            </w:pPr>
            <w:r w:rsidRPr="00B2251C">
              <w:t>Ohio</w:t>
            </w:r>
            <w:r w:rsidR="000C6DB0">
              <w:t xml:space="preserve"> (2)</w:t>
            </w:r>
            <w:r w:rsidRPr="00B2251C">
              <w:t>, Michigan</w:t>
            </w:r>
            <w:r w:rsidR="000C6DB0">
              <w:t xml:space="preserve"> (2)</w:t>
            </w:r>
            <w:r w:rsidRPr="00B2251C">
              <w:t>, Kentucky</w:t>
            </w:r>
            <w:r w:rsidR="000C6DB0">
              <w:t xml:space="preserve"> (2)</w:t>
            </w:r>
            <w:r w:rsidRPr="00B2251C">
              <w:t>, Tennessee</w:t>
            </w:r>
            <w:r w:rsidR="000C6DB0">
              <w:t xml:space="preserve"> (3)</w:t>
            </w:r>
          </w:p>
        </w:tc>
      </w:tr>
      <w:tr w:rsidR="00B2251C" w:rsidRPr="00B2251C" w14:paraId="20068338" w14:textId="77777777" w:rsidTr="00B2251C">
        <w:tc>
          <w:tcPr>
            <w:cnfStyle w:val="001000000000" w:firstRow="0" w:lastRow="0" w:firstColumn="1" w:lastColumn="0" w:oddVBand="0" w:evenVBand="0" w:oddHBand="0" w:evenHBand="0" w:firstRowFirstColumn="0" w:firstRowLastColumn="0" w:lastRowFirstColumn="0" w:lastRowLastColumn="0"/>
            <w:tcW w:w="0" w:type="auto"/>
          </w:tcPr>
          <w:p w14:paraId="3E4545F9" w14:textId="77777777" w:rsidR="00B2251C" w:rsidRPr="00B2251C" w:rsidRDefault="00B2251C" w:rsidP="000C6DB0">
            <w:pPr>
              <w:spacing w:after="0"/>
            </w:pPr>
            <w:r w:rsidRPr="00B2251C">
              <w:t>7th</w:t>
            </w:r>
          </w:p>
        </w:tc>
        <w:tc>
          <w:tcPr>
            <w:tcW w:w="0" w:type="auto"/>
          </w:tcPr>
          <w:p w14:paraId="029A31EF" w14:textId="77777777" w:rsidR="00B2251C" w:rsidRPr="00B2251C" w:rsidRDefault="00B2251C" w:rsidP="000C6DB0">
            <w:pPr>
              <w:spacing w:after="0"/>
              <w:cnfStyle w:val="000000000000" w:firstRow="0" w:lastRow="0" w:firstColumn="0" w:lastColumn="0" w:oddVBand="0" w:evenVBand="0" w:oddHBand="0" w:evenHBand="0" w:firstRowFirstColumn="0" w:firstRowLastColumn="0" w:lastRowFirstColumn="0" w:lastRowLastColumn="0"/>
            </w:pPr>
            <w:r w:rsidRPr="00B2251C">
              <w:t>Chicago</w:t>
            </w:r>
          </w:p>
        </w:tc>
        <w:tc>
          <w:tcPr>
            <w:tcW w:w="0" w:type="auto"/>
          </w:tcPr>
          <w:p w14:paraId="707A5472" w14:textId="43554F06" w:rsidR="00B2251C" w:rsidRPr="00B2251C" w:rsidRDefault="00B2251C" w:rsidP="000C6DB0">
            <w:pPr>
              <w:spacing w:after="0"/>
              <w:cnfStyle w:val="000000000000" w:firstRow="0" w:lastRow="0" w:firstColumn="0" w:lastColumn="0" w:oddVBand="0" w:evenVBand="0" w:oddHBand="0" w:evenHBand="0" w:firstRowFirstColumn="0" w:firstRowLastColumn="0" w:lastRowFirstColumn="0" w:lastRowLastColumn="0"/>
            </w:pPr>
            <w:r w:rsidRPr="00B2251C">
              <w:t>Illinois</w:t>
            </w:r>
            <w:r w:rsidR="000C6DB0">
              <w:t xml:space="preserve"> (3)</w:t>
            </w:r>
            <w:r w:rsidRPr="00B2251C">
              <w:t>, Indiana</w:t>
            </w:r>
            <w:r w:rsidR="000C6DB0">
              <w:t xml:space="preserve"> (2)</w:t>
            </w:r>
            <w:r w:rsidRPr="00B2251C">
              <w:t>, Wisconsin</w:t>
            </w:r>
            <w:r w:rsidR="000C6DB0">
              <w:t xml:space="preserve"> (2)</w:t>
            </w:r>
          </w:p>
        </w:tc>
      </w:tr>
      <w:tr w:rsidR="00B2251C" w:rsidRPr="00B2251C" w14:paraId="73A29D67" w14:textId="77777777" w:rsidTr="00B2251C">
        <w:tc>
          <w:tcPr>
            <w:cnfStyle w:val="001000000000" w:firstRow="0" w:lastRow="0" w:firstColumn="1" w:lastColumn="0" w:oddVBand="0" w:evenVBand="0" w:oddHBand="0" w:evenHBand="0" w:firstRowFirstColumn="0" w:firstRowLastColumn="0" w:lastRowFirstColumn="0" w:lastRowLastColumn="0"/>
            <w:tcW w:w="0" w:type="auto"/>
          </w:tcPr>
          <w:p w14:paraId="34E4B1AB" w14:textId="77777777" w:rsidR="00B2251C" w:rsidRPr="00B2251C" w:rsidRDefault="00B2251C" w:rsidP="000C6DB0">
            <w:pPr>
              <w:spacing w:after="0"/>
            </w:pPr>
            <w:r w:rsidRPr="00B2251C">
              <w:t>8th</w:t>
            </w:r>
          </w:p>
        </w:tc>
        <w:tc>
          <w:tcPr>
            <w:tcW w:w="0" w:type="auto"/>
          </w:tcPr>
          <w:p w14:paraId="4480BB0C" w14:textId="77777777" w:rsidR="00B2251C" w:rsidRPr="00B2251C" w:rsidRDefault="00B2251C" w:rsidP="000C6DB0">
            <w:pPr>
              <w:spacing w:after="0"/>
              <w:cnfStyle w:val="000000000000" w:firstRow="0" w:lastRow="0" w:firstColumn="0" w:lastColumn="0" w:oddVBand="0" w:evenVBand="0" w:oddHBand="0" w:evenHBand="0" w:firstRowFirstColumn="0" w:firstRowLastColumn="0" w:lastRowFirstColumn="0" w:lastRowLastColumn="0"/>
            </w:pPr>
            <w:r w:rsidRPr="00B2251C">
              <w:t>St. Louis</w:t>
            </w:r>
          </w:p>
        </w:tc>
        <w:tc>
          <w:tcPr>
            <w:tcW w:w="0" w:type="auto"/>
          </w:tcPr>
          <w:p w14:paraId="1994919B" w14:textId="313814C6" w:rsidR="00B2251C" w:rsidRPr="00B2251C" w:rsidRDefault="00B2251C" w:rsidP="000C6DB0">
            <w:pPr>
              <w:spacing w:after="0"/>
              <w:cnfStyle w:val="000000000000" w:firstRow="0" w:lastRow="0" w:firstColumn="0" w:lastColumn="0" w:oddVBand="0" w:evenVBand="0" w:oddHBand="0" w:evenHBand="0" w:firstRowFirstColumn="0" w:firstRowLastColumn="0" w:lastRowFirstColumn="0" w:lastRowLastColumn="0"/>
            </w:pPr>
            <w:r w:rsidRPr="00B2251C">
              <w:t>Missouri</w:t>
            </w:r>
            <w:r w:rsidR="000C6DB0">
              <w:t xml:space="preserve"> (2)</w:t>
            </w:r>
            <w:r w:rsidRPr="00B2251C">
              <w:t>, Arkansas</w:t>
            </w:r>
            <w:r w:rsidR="000C6DB0">
              <w:t xml:space="preserve"> (2)</w:t>
            </w:r>
            <w:r w:rsidRPr="00B2251C">
              <w:t>, Nebraska, Iowa</w:t>
            </w:r>
            <w:r w:rsidR="000C6DB0">
              <w:t xml:space="preserve"> (2)</w:t>
            </w:r>
            <w:r w:rsidRPr="00B2251C">
              <w:t>, Minnesota, North Dakota, South Dakota</w:t>
            </w:r>
          </w:p>
        </w:tc>
      </w:tr>
      <w:tr w:rsidR="00B2251C" w:rsidRPr="00B2251C" w14:paraId="603F6799" w14:textId="77777777" w:rsidTr="00B2251C">
        <w:tc>
          <w:tcPr>
            <w:cnfStyle w:val="001000000000" w:firstRow="0" w:lastRow="0" w:firstColumn="1" w:lastColumn="0" w:oddVBand="0" w:evenVBand="0" w:oddHBand="0" w:evenHBand="0" w:firstRowFirstColumn="0" w:firstRowLastColumn="0" w:lastRowFirstColumn="0" w:lastRowLastColumn="0"/>
            <w:tcW w:w="0" w:type="auto"/>
          </w:tcPr>
          <w:p w14:paraId="407D7E2A" w14:textId="77777777" w:rsidR="00B2251C" w:rsidRPr="00B2251C" w:rsidRDefault="00B2251C" w:rsidP="000C6DB0">
            <w:pPr>
              <w:spacing w:after="0"/>
            </w:pPr>
            <w:r w:rsidRPr="00B2251C">
              <w:t>9th</w:t>
            </w:r>
          </w:p>
        </w:tc>
        <w:tc>
          <w:tcPr>
            <w:tcW w:w="0" w:type="auto"/>
          </w:tcPr>
          <w:p w14:paraId="295DF3F1" w14:textId="77777777" w:rsidR="00B2251C" w:rsidRPr="00B2251C" w:rsidRDefault="00B2251C" w:rsidP="000C6DB0">
            <w:pPr>
              <w:spacing w:after="0"/>
              <w:cnfStyle w:val="000000000000" w:firstRow="0" w:lastRow="0" w:firstColumn="0" w:lastColumn="0" w:oddVBand="0" w:evenVBand="0" w:oddHBand="0" w:evenHBand="0" w:firstRowFirstColumn="0" w:firstRowLastColumn="0" w:lastRowFirstColumn="0" w:lastRowLastColumn="0"/>
            </w:pPr>
            <w:r w:rsidRPr="00B2251C">
              <w:t>San Francisco</w:t>
            </w:r>
          </w:p>
        </w:tc>
        <w:tc>
          <w:tcPr>
            <w:tcW w:w="0" w:type="auto"/>
          </w:tcPr>
          <w:p w14:paraId="1464207F" w14:textId="0B16F965" w:rsidR="00B2251C" w:rsidRPr="00B2251C" w:rsidRDefault="00B2251C" w:rsidP="000C6DB0">
            <w:pPr>
              <w:spacing w:after="0"/>
              <w:cnfStyle w:val="000000000000" w:firstRow="0" w:lastRow="0" w:firstColumn="0" w:lastColumn="0" w:oddVBand="0" w:evenVBand="0" w:oddHBand="0" w:evenHBand="0" w:firstRowFirstColumn="0" w:firstRowLastColumn="0" w:lastRowFirstColumn="0" w:lastRowLastColumn="0"/>
            </w:pPr>
            <w:r w:rsidRPr="00B2251C">
              <w:t>California</w:t>
            </w:r>
            <w:r w:rsidR="000C6DB0">
              <w:t xml:space="preserve"> (4)</w:t>
            </w:r>
            <w:r w:rsidRPr="00B2251C">
              <w:t>, Oregon, Washington</w:t>
            </w:r>
            <w:r w:rsidR="000C6DB0">
              <w:t xml:space="preserve"> (3)</w:t>
            </w:r>
            <w:r w:rsidRPr="00B2251C">
              <w:t>, Alaska, Hawaii, Nevada, Arizona, Idaho, Montana, Guam, Northern Mariana Islands</w:t>
            </w:r>
          </w:p>
        </w:tc>
      </w:tr>
      <w:tr w:rsidR="00B2251C" w:rsidRPr="00B2251C" w14:paraId="5093BFC8" w14:textId="77777777" w:rsidTr="00B2251C">
        <w:tc>
          <w:tcPr>
            <w:cnfStyle w:val="001000000000" w:firstRow="0" w:lastRow="0" w:firstColumn="1" w:lastColumn="0" w:oddVBand="0" w:evenVBand="0" w:oddHBand="0" w:evenHBand="0" w:firstRowFirstColumn="0" w:firstRowLastColumn="0" w:lastRowFirstColumn="0" w:lastRowLastColumn="0"/>
            <w:tcW w:w="0" w:type="auto"/>
          </w:tcPr>
          <w:p w14:paraId="7B765303" w14:textId="77777777" w:rsidR="00B2251C" w:rsidRPr="00B2251C" w:rsidRDefault="00B2251C" w:rsidP="000C6DB0">
            <w:pPr>
              <w:spacing w:after="0"/>
            </w:pPr>
            <w:r w:rsidRPr="00B2251C">
              <w:t>10th</w:t>
            </w:r>
          </w:p>
        </w:tc>
        <w:tc>
          <w:tcPr>
            <w:tcW w:w="0" w:type="auto"/>
          </w:tcPr>
          <w:p w14:paraId="055B92A7" w14:textId="77777777" w:rsidR="00B2251C" w:rsidRPr="00B2251C" w:rsidRDefault="00B2251C" w:rsidP="000C6DB0">
            <w:pPr>
              <w:spacing w:after="0"/>
              <w:cnfStyle w:val="000000000000" w:firstRow="0" w:lastRow="0" w:firstColumn="0" w:lastColumn="0" w:oddVBand="0" w:evenVBand="0" w:oddHBand="0" w:evenHBand="0" w:firstRowFirstColumn="0" w:firstRowLastColumn="0" w:lastRowFirstColumn="0" w:lastRowLastColumn="0"/>
            </w:pPr>
            <w:r w:rsidRPr="00B2251C">
              <w:t>Denver</w:t>
            </w:r>
          </w:p>
        </w:tc>
        <w:tc>
          <w:tcPr>
            <w:tcW w:w="0" w:type="auto"/>
          </w:tcPr>
          <w:p w14:paraId="2515CE30" w14:textId="08DC7570" w:rsidR="00B2251C" w:rsidRPr="00B2251C" w:rsidRDefault="00B2251C" w:rsidP="000C6DB0">
            <w:pPr>
              <w:spacing w:after="0"/>
              <w:cnfStyle w:val="000000000000" w:firstRow="0" w:lastRow="0" w:firstColumn="0" w:lastColumn="0" w:oddVBand="0" w:evenVBand="0" w:oddHBand="0" w:evenHBand="0" w:firstRowFirstColumn="0" w:firstRowLastColumn="0" w:lastRowFirstColumn="0" w:lastRowLastColumn="0"/>
            </w:pPr>
            <w:r w:rsidRPr="00B2251C">
              <w:t>Colorado, Wyoming, Utah, New Mexico, Oklahoma</w:t>
            </w:r>
            <w:r w:rsidR="000C6DB0">
              <w:t xml:space="preserve"> (3)</w:t>
            </w:r>
            <w:r w:rsidRPr="00B2251C">
              <w:t>, Kansas</w:t>
            </w:r>
          </w:p>
        </w:tc>
      </w:tr>
      <w:tr w:rsidR="00B2251C" w:rsidRPr="00B2251C" w14:paraId="4A3ABCB9" w14:textId="77777777" w:rsidTr="00B2251C">
        <w:tc>
          <w:tcPr>
            <w:cnfStyle w:val="001000000000" w:firstRow="0" w:lastRow="0" w:firstColumn="1" w:lastColumn="0" w:oddVBand="0" w:evenVBand="0" w:oddHBand="0" w:evenHBand="0" w:firstRowFirstColumn="0" w:firstRowLastColumn="0" w:lastRowFirstColumn="0" w:lastRowLastColumn="0"/>
            <w:tcW w:w="0" w:type="auto"/>
          </w:tcPr>
          <w:p w14:paraId="4F314C46" w14:textId="77777777" w:rsidR="00B2251C" w:rsidRPr="00B2251C" w:rsidRDefault="00B2251C" w:rsidP="000C6DB0">
            <w:pPr>
              <w:spacing w:after="0"/>
            </w:pPr>
            <w:r w:rsidRPr="00B2251C">
              <w:t>11th</w:t>
            </w:r>
          </w:p>
        </w:tc>
        <w:tc>
          <w:tcPr>
            <w:tcW w:w="0" w:type="auto"/>
          </w:tcPr>
          <w:p w14:paraId="3147F37F" w14:textId="77777777" w:rsidR="00B2251C" w:rsidRPr="00B2251C" w:rsidRDefault="00B2251C" w:rsidP="000C6DB0">
            <w:pPr>
              <w:spacing w:after="0"/>
              <w:cnfStyle w:val="000000000000" w:firstRow="0" w:lastRow="0" w:firstColumn="0" w:lastColumn="0" w:oddVBand="0" w:evenVBand="0" w:oddHBand="0" w:evenHBand="0" w:firstRowFirstColumn="0" w:firstRowLastColumn="0" w:lastRowFirstColumn="0" w:lastRowLastColumn="0"/>
            </w:pPr>
            <w:r w:rsidRPr="00B2251C">
              <w:t>Atlanta</w:t>
            </w:r>
          </w:p>
        </w:tc>
        <w:tc>
          <w:tcPr>
            <w:tcW w:w="0" w:type="auto"/>
          </w:tcPr>
          <w:p w14:paraId="30550F5A" w14:textId="3797C230" w:rsidR="00B2251C" w:rsidRPr="00B2251C" w:rsidRDefault="00B2251C" w:rsidP="000C6DB0">
            <w:pPr>
              <w:spacing w:after="0"/>
              <w:cnfStyle w:val="000000000000" w:firstRow="0" w:lastRow="0" w:firstColumn="0" w:lastColumn="0" w:oddVBand="0" w:evenVBand="0" w:oddHBand="0" w:evenHBand="0" w:firstRowFirstColumn="0" w:firstRowLastColumn="0" w:lastRowFirstColumn="0" w:lastRowLastColumn="0"/>
            </w:pPr>
            <w:r w:rsidRPr="00B2251C">
              <w:t>Georgia</w:t>
            </w:r>
            <w:r w:rsidR="000C6DB0">
              <w:t xml:space="preserve"> (3)</w:t>
            </w:r>
            <w:r w:rsidRPr="00B2251C">
              <w:t>, Alabama</w:t>
            </w:r>
            <w:r w:rsidR="000C6DB0">
              <w:t xml:space="preserve"> (3)</w:t>
            </w:r>
            <w:r w:rsidRPr="00B2251C">
              <w:t>, Florida</w:t>
            </w:r>
            <w:r w:rsidR="000C6DB0">
              <w:t xml:space="preserve"> (3)</w:t>
            </w:r>
          </w:p>
        </w:tc>
      </w:tr>
      <w:tr w:rsidR="00B2251C" w:rsidRPr="00B2251C" w14:paraId="41991A73" w14:textId="77777777" w:rsidTr="00B2251C">
        <w:tc>
          <w:tcPr>
            <w:cnfStyle w:val="001000000000" w:firstRow="0" w:lastRow="0" w:firstColumn="1" w:lastColumn="0" w:oddVBand="0" w:evenVBand="0" w:oddHBand="0" w:evenHBand="0" w:firstRowFirstColumn="0" w:firstRowLastColumn="0" w:lastRowFirstColumn="0" w:lastRowLastColumn="0"/>
            <w:tcW w:w="0" w:type="auto"/>
          </w:tcPr>
          <w:p w14:paraId="4A66D48E" w14:textId="77777777" w:rsidR="00B2251C" w:rsidRPr="00B2251C" w:rsidRDefault="00B2251C" w:rsidP="000C6DB0">
            <w:pPr>
              <w:spacing w:after="0"/>
            </w:pPr>
            <w:r w:rsidRPr="00B2251C">
              <w:t>DC</w:t>
            </w:r>
          </w:p>
        </w:tc>
        <w:tc>
          <w:tcPr>
            <w:tcW w:w="0" w:type="auto"/>
          </w:tcPr>
          <w:p w14:paraId="65F53323" w14:textId="77777777" w:rsidR="00B2251C" w:rsidRPr="00B2251C" w:rsidRDefault="00B2251C" w:rsidP="000C6DB0">
            <w:pPr>
              <w:spacing w:after="0"/>
              <w:cnfStyle w:val="000000000000" w:firstRow="0" w:lastRow="0" w:firstColumn="0" w:lastColumn="0" w:oddVBand="0" w:evenVBand="0" w:oddHBand="0" w:evenHBand="0" w:firstRowFirstColumn="0" w:firstRowLastColumn="0" w:lastRowFirstColumn="0" w:lastRowLastColumn="0"/>
            </w:pPr>
            <w:r w:rsidRPr="00B2251C">
              <w:t>Washington DC</w:t>
            </w:r>
          </w:p>
        </w:tc>
        <w:tc>
          <w:tcPr>
            <w:tcW w:w="0" w:type="auto"/>
          </w:tcPr>
          <w:p w14:paraId="0AB7A09B" w14:textId="77777777" w:rsidR="00B2251C" w:rsidRPr="00B2251C" w:rsidRDefault="00B2251C" w:rsidP="000C6DB0">
            <w:pPr>
              <w:spacing w:after="0"/>
              <w:cnfStyle w:val="000000000000" w:firstRow="0" w:lastRow="0" w:firstColumn="0" w:lastColumn="0" w:oddVBand="0" w:evenVBand="0" w:oddHBand="0" w:evenHBand="0" w:firstRowFirstColumn="0" w:firstRowLastColumn="0" w:lastRowFirstColumn="0" w:lastRowLastColumn="0"/>
            </w:pPr>
            <w:r w:rsidRPr="00B2251C">
              <w:t>District of Columbia</w:t>
            </w:r>
          </w:p>
        </w:tc>
      </w:tr>
    </w:tbl>
    <w:p w14:paraId="5757142D" w14:textId="77777777" w:rsidR="000C6DB0" w:rsidRDefault="000C6DB0" w:rsidP="00800864"/>
    <w:p w14:paraId="235DA9AE" w14:textId="77777777" w:rsidR="000C6DB0" w:rsidRDefault="000C6DB0">
      <w:pPr>
        <w:spacing w:after="0" w:line="240" w:lineRule="auto"/>
        <w:rPr>
          <w:rFonts w:eastAsia="Times New Roman" w:cs="Times New Roman"/>
          <w:b/>
          <w:bCs/>
          <w:color w:val="064C7B" w:themeColor="accent2" w:themeShade="80"/>
          <w:sz w:val="36"/>
          <w:szCs w:val="28"/>
        </w:rPr>
      </w:pPr>
      <w:r>
        <w:br w:type="page"/>
      </w:r>
    </w:p>
    <w:p w14:paraId="653D630C" w14:textId="42ADDF55" w:rsidR="000C6DB0" w:rsidRDefault="000C6DB0" w:rsidP="000C6DB0">
      <w:pPr>
        <w:pStyle w:val="Heading2"/>
      </w:pPr>
      <w:r>
        <w:lastRenderedPageBreak/>
        <w:t>Circuits and Districts</w:t>
      </w:r>
    </w:p>
    <w:p w14:paraId="0443E7A3" w14:textId="1F499748" w:rsidR="00E129A6" w:rsidRPr="00A0280B" w:rsidRDefault="00E129A6" w:rsidP="00A0280B">
      <w:pPr>
        <w:pStyle w:val="Heading3"/>
      </w:pPr>
      <w:r w:rsidRPr="00A0280B">
        <w:t>First Circuit (Boston)</w:t>
      </w:r>
    </w:p>
    <w:p w14:paraId="3C1A12E2" w14:textId="77777777" w:rsidR="00E129A6" w:rsidRPr="006B0AF4" w:rsidRDefault="00E129A6" w:rsidP="006B0AF4">
      <w:pPr>
        <w:pStyle w:val="ListParagraph"/>
        <w:numPr>
          <w:ilvl w:val="0"/>
          <w:numId w:val="1"/>
        </w:numPr>
        <w:rPr>
          <w:sz w:val="22"/>
          <w:szCs w:val="22"/>
        </w:rPr>
      </w:pPr>
      <w:r w:rsidRPr="006B0AF4">
        <w:rPr>
          <w:sz w:val="22"/>
          <w:szCs w:val="22"/>
        </w:rPr>
        <w:t>District of Maine</w:t>
      </w:r>
    </w:p>
    <w:p w14:paraId="4F534A8F" w14:textId="77777777" w:rsidR="00E129A6" w:rsidRPr="006B0AF4" w:rsidRDefault="00E129A6" w:rsidP="006B0AF4">
      <w:pPr>
        <w:pStyle w:val="ListParagraph"/>
        <w:numPr>
          <w:ilvl w:val="0"/>
          <w:numId w:val="1"/>
        </w:numPr>
        <w:rPr>
          <w:sz w:val="22"/>
          <w:szCs w:val="22"/>
        </w:rPr>
      </w:pPr>
      <w:r w:rsidRPr="006B0AF4">
        <w:rPr>
          <w:sz w:val="22"/>
          <w:szCs w:val="22"/>
        </w:rPr>
        <w:t>District of Massachusetts</w:t>
      </w:r>
    </w:p>
    <w:p w14:paraId="49601D5A" w14:textId="77777777" w:rsidR="00E129A6" w:rsidRPr="006B0AF4" w:rsidRDefault="00E129A6" w:rsidP="006B0AF4">
      <w:pPr>
        <w:pStyle w:val="ListParagraph"/>
        <w:numPr>
          <w:ilvl w:val="0"/>
          <w:numId w:val="1"/>
        </w:numPr>
        <w:rPr>
          <w:sz w:val="22"/>
          <w:szCs w:val="22"/>
        </w:rPr>
      </w:pPr>
      <w:r w:rsidRPr="006B0AF4">
        <w:rPr>
          <w:sz w:val="22"/>
          <w:szCs w:val="22"/>
        </w:rPr>
        <w:t>District of New Hampshire</w:t>
      </w:r>
    </w:p>
    <w:p w14:paraId="0752D187" w14:textId="77777777" w:rsidR="00E129A6" w:rsidRPr="006B0AF4" w:rsidRDefault="00E129A6" w:rsidP="006B0AF4">
      <w:pPr>
        <w:pStyle w:val="ListParagraph"/>
        <w:numPr>
          <w:ilvl w:val="0"/>
          <w:numId w:val="1"/>
        </w:numPr>
        <w:rPr>
          <w:sz w:val="22"/>
          <w:szCs w:val="22"/>
        </w:rPr>
      </w:pPr>
      <w:r w:rsidRPr="006B0AF4">
        <w:rPr>
          <w:sz w:val="22"/>
          <w:szCs w:val="22"/>
        </w:rPr>
        <w:t>District of Puerto Rico</w:t>
      </w:r>
    </w:p>
    <w:p w14:paraId="09DA4A63" w14:textId="3A8CC898" w:rsidR="00E129A6" w:rsidRPr="00A0280B" w:rsidRDefault="00E129A6" w:rsidP="00925A85">
      <w:pPr>
        <w:pStyle w:val="ListParagraph"/>
        <w:numPr>
          <w:ilvl w:val="0"/>
          <w:numId w:val="1"/>
        </w:numPr>
        <w:rPr>
          <w:sz w:val="22"/>
          <w:szCs w:val="22"/>
        </w:rPr>
      </w:pPr>
      <w:r w:rsidRPr="006B0AF4">
        <w:rPr>
          <w:sz w:val="22"/>
          <w:szCs w:val="22"/>
        </w:rPr>
        <w:t>District of Rhode Island</w:t>
      </w:r>
    </w:p>
    <w:p w14:paraId="7A9B0B5B" w14:textId="65099D97" w:rsidR="00E129A6" w:rsidRPr="00A0280B" w:rsidRDefault="00E129A6" w:rsidP="00A0280B">
      <w:pPr>
        <w:pStyle w:val="Heading3"/>
        <w:rPr>
          <w:color w:val="064C7B" w:themeColor="accent2" w:themeShade="80"/>
        </w:rPr>
      </w:pPr>
      <w:r w:rsidRPr="00A0280B">
        <w:rPr>
          <w:color w:val="064C7B" w:themeColor="accent2" w:themeShade="80"/>
        </w:rPr>
        <w:t>Second Circuit (New York City)</w:t>
      </w:r>
    </w:p>
    <w:p w14:paraId="290F9A8C" w14:textId="77777777" w:rsidR="00E129A6" w:rsidRDefault="00E129A6" w:rsidP="00A0280B">
      <w:pPr>
        <w:pStyle w:val="ListParagraph"/>
        <w:numPr>
          <w:ilvl w:val="0"/>
          <w:numId w:val="2"/>
        </w:numPr>
      </w:pPr>
      <w:r>
        <w:t>District of Connecticut</w:t>
      </w:r>
    </w:p>
    <w:p w14:paraId="56A8A355" w14:textId="77777777" w:rsidR="00E129A6" w:rsidRDefault="00E129A6" w:rsidP="00A0280B">
      <w:pPr>
        <w:pStyle w:val="ListParagraph"/>
        <w:numPr>
          <w:ilvl w:val="0"/>
          <w:numId w:val="2"/>
        </w:numPr>
      </w:pPr>
      <w:r>
        <w:t>Eastern District of New York</w:t>
      </w:r>
    </w:p>
    <w:p w14:paraId="1E8ECFBE" w14:textId="77777777" w:rsidR="00E129A6" w:rsidRDefault="00E129A6" w:rsidP="00A0280B">
      <w:pPr>
        <w:pStyle w:val="ListParagraph"/>
        <w:numPr>
          <w:ilvl w:val="0"/>
          <w:numId w:val="2"/>
        </w:numPr>
      </w:pPr>
      <w:r>
        <w:t>Northern District of New York</w:t>
      </w:r>
    </w:p>
    <w:p w14:paraId="67C47A06" w14:textId="77777777" w:rsidR="00E129A6" w:rsidRDefault="00E129A6" w:rsidP="00A0280B">
      <w:pPr>
        <w:pStyle w:val="ListParagraph"/>
        <w:numPr>
          <w:ilvl w:val="0"/>
          <w:numId w:val="2"/>
        </w:numPr>
      </w:pPr>
      <w:r>
        <w:t>Southern District of New York</w:t>
      </w:r>
    </w:p>
    <w:p w14:paraId="778A1563" w14:textId="77777777" w:rsidR="00E129A6" w:rsidRDefault="00E129A6" w:rsidP="00A0280B">
      <w:pPr>
        <w:pStyle w:val="ListParagraph"/>
        <w:numPr>
          <w:ilvl w:val="0"/>
          <w:numId w:val="2"/>
        </w:numPr>
      </w:pPr>
      <w:r>
        <w:t>Western District of New York</w:t>
      </w:r>
    </w:p>
    <w:p w14:paraId="0AAFCBA4" w14:textId="2B02342D" w:rsidR="00E129A6" w:rsidRDefault="00E129A6" w:rsidP="00925A85">
      <w:pPr>
        <w:pStyle w:val="ListParagraph"/>
        <w:numPr>
          <w:ilvl w:val="0"/>
          <w:numId w:val="2"/>
        </w:numPr>
      </w:pPr>
      <w:r>
        <w:t>District of Vermont</w:t>
      </w:r>
    </w:p>
    <w:p w14:paraId="347F76B2" w14:textId="36DF6BFF" w:rsidR="00E129A6" w:rsidRDefault="00CF4112" w:rsidP="00A0280B">
      <w:pPr>
        <w:pStyle w:val="Heading3"/>
      </w:pPr>
      <w:r>
        <w:t>*</w:t>
      </w:r>
      <w:r w:rsidR="00E129A6">
        <w:t>Third Circuit (Philadelphia)</w:t>
      </w:r>
    </w:p>
    <w:p w14:paraId="18F94D47" w14:textId="51C431D0" w:rsidR="00E129A6" w:rsidRDefault="00E129A6" w:rsidP="00A0280B">
      <w:pPr>
        <w:pStyle w:val="ListParagraph"/>
        <w:numPr>
          <w:ilvl w:val="0"/>
          <w:numId w:val="3"/>
        </w:numPr>
      </w:pPr>
      <w:r>
        <w:t>District of Delaware</w:t>
      </w:r>
      <w:r w:rsidR="00CF4112">
        <w:t xml:space="preserve"> </w:t>
      </w:r>
    </w:p>
    <w:p w14:paraId="2F1662A1" w14:textId="4646B958" w:rsidR="00E129A6" w:rsidRDefault="00E129A6" w:rsidP="00A0280B">
      <w:pPr>
        <w:pStyle w:val="ListParagraph"/>
        <w:numPr>
          <w:ilvl w:val="0"/>
          <w:numId w:val="3"/>
        </w:numPr>
      </w:pPr>
      <w:r>
        <w:t>District of New Jersey</w:t>
      </w:r>
      <w:r w:rsidR="00CF4112">
        <w:t xml:space="preserve"> </w:t>
      </w:r>
    </w:p>
    <w:p w14:paraId="08D2790F" w14:textId="0C08861F" w:rsidR="00E129A6" w:rsidRPr="00B31F9A" w:rsidRDefault="00B31F9A" w:rsidP="00A0280B">
      <w:pPr>
        <w:pStyle w:val="ListParagraph"/>
        <w:numPr>
          <w:ilvl w:val="0"/>
          <w:numId w:val="3"/>
        </w:numPr>
        <w:rPr>
          <w:b/>
          <w:bCs/>
          <w:color w:val="B90B3F" w:themeColor="accent6" w:themeShade="BF"/>
        </w:rPr>
      </w:pPr>
      <w:r>
        <w:rPr>
          <w:b/>
          <w:bCs/>
          <w:color w:val="B90B3F" w:themeColor="accent6" w:themeShade="BF"/>
        </w:rPr>
        <w:t>**</w:t>
      </w:r>
      <w:r w:rsidR="00E129A6" w:rsidRPr="00B31F9A">
        <w:rPr>
          <w:b/>
          <w:bCs/>
          <w:color w:val="B90B3F" w:themeColor="accent6" w:themeShade="BF"/>
        </w:rPr>
        <w:t>Eastern District of Pennsylvania</w:t>
      </w:r>
    </w:p>
    <w:p w14:paraId="0D7ADB44" w14:textId="5D9966BE" w:rsidR="00E129A6" w:rsidRPr="00B31F9A" w:rsidRDefault="00B31F9A" w:rsidP="00A0280B">
      <w:pPr>
        <w:pStyle w:val="ListParagraph"/>
        <w:numPr>
          <w:ilvl w:val="0"/>
          <w:numId w:val="3"/>
        </w:numPr>
        <w:rPr>
          <w:b/>
          <w:bCs/>
          <w:color w:val="B90B3F" w:themeColor="accent6" w:themeShade="BF"/>
        </w:rPr>
      </w:pPr>
      <w:r>
        <w:rPr>
          <w:b/>
          <w:bCs/>
          <w:color w:val="B90B3F" w:themeColor="accent6" w:themeShade="BF"/>
        </w:rPr>
        <w:t>**</w:t>
      </w:r>
      <w:r w:rsidR="00E129A6" w:rsidRPr="00B31F9A">
        <w:rPr>
          <w:b/>
          <w:bCs/>
          <w:color w:val="B90B3F" w:themeColor="accent6" w:themeShade="BF"/>
        </w:rPr>
        <w:t>Middle District of Pennsylvania</w:t>
      </w:r>
    </w:p>
    <w:p w14:paraId="3D3A76A0" w14:textId="731BCFF4" w:rsidR="00E129A6" w:rsidRPr="00B31F9A" w:rsidRDefault="00B31F9A" w:rsidP="00A0280B">
      <w:pPr>
        <w:pStyle w:val="ListParagraph"/>
        <w:numPr>
          <w:ilvl w:val="0"/>
          <w:numId w:val="3"/>
        </w:numPr>
        <w:rPr>
          <w:b/>
          <w:bCs/>
          <w:color w:val="B90B3F" w:themeColor="accent6" w:themeShade="BF"/>
        </w:rPr>
      </w:pPr>
      <w:r>
        <w:rPr>
          <w:b/>
          <w:bCs/>
          <w:color w:val="B90B3F" w:themeColor="accent6" w:themeShade="BF"/>
        </w:rPr>
        <w:t>**</w:t>
      </w:r>
      <w:r w:rsidR="00E129A6" w:rsidRPr="00B31F9A">
        <w:rPr>
          <w:b/>
          <w:bCs/>
          <w:color w:val="B90B3F" w:themeColor="accent6" w:themeShade="BF"/>
        </w:rPr>
        <w:t>Western District of Pennsylvania</w:t>
      </w:r>
    </w:p>
    <w:p w14:paraId="0CE1543B" w14:textId="0B25DAC7" w:rsidR="00A0280B" w:rsidRDefault="00E129A6" w:rsidP="00925A85">
      <w:pPr>
        <w:pStyle w:val="ListParagraph"/>
        <w:numPr>
          <w:ilvl w:val="0"/>
          <w:numId w:val="3"/>
        </w:numPr>
      </w:pPr>
      <w:r>
        <w:t>District of the Virgin Islands</w:t>
      </w:r>
      <w:r w:rsidR="00CF4112">
        <w:t xml:space="preserve"> </w:t>
      </w:r>
    </w:p>
    <w:p w14:paraId="60EDD4D3" w14:textId="4CBE6846" w:rsidR="00E129A6" w:rsidRPr="00A0280B" w:rsidRDefault="00E129A6" w:rsidP="00A0280B">
      <w:pPr>
        <w:pStyle w:val="Heading3"/>
        <w:rPr>
          <w:color w:val="064C7B" w:themeColor="accent2" w:themeShade="80"/>
        </w:rPr>
      </w:pPr>
      <w:r w:rsidRPr="00A0280B">
        <w:rPr>
          <w:color w:val="064C7B" w:themeColor="accent2" w:themeShade="80"/>
        </w:rPr>
        <w:t>Fourth Circuit (Richmond)</w:t>
      </w:r>
    </w:p>
    <w:p w14:paraId="1F0A8C3B" w14:textId="77777777" w:rsidR="00E129A6" w:rsidRDefault="00E129A6" w:rsidP="00A0280B">
      <w:pPr>
        <w:pStyle w:val="ListParagraph"/>
        <w:numPr>
          <w:ilvl w:val="0"/>
          <w:numId w:val="4"/>
        </w:numPr>
      </w:pPr>
      <w:r>
        <w:t>District of Maryland</w:t>
      </w:r>
    </w:p>
    <w:p w14:paraId="72B26449" w14:textId="77777777" w:rsidR="00E129A6" w:rsidRDefault="00E129A6" w:rsidP="00A0280B">
      <w:pPr>
        <w:pStyle w:val="ListParagraph"/>
        <w:numPr>
          <w:ilvl w:val="0"/>
          <w:numId w:val="4"/>
        </w:numPr>
      </w:pPr>
      <w:r>
        <w:t>Eastern District of North Carolina</w:t>
      </w:r>
    </w:p>
    <w:p w14:paraId="40BE2ED8" w14:textId="77777777" w:rsidR="00E129A6" w:rsidRDefault="00E129A6" w:rsidP="00A0280B">
      <w:pPr>
        <w:pStyle w:val="ListParagraph"/>
        <w:numPr>
          <w:ilvl w:val="0"/>
          <w:numId w:val="4"/>
        </w:numPr>
      </w:pPr>
      <w:r>
        <w:t>Middle District of North Carolina</w:t>
      </w:r>
    </w:p>
    <w:p w14:paraId="5B17E4B7" w14:textId="77777777" w:rsidR="00E129A6" w:rsidRDefault="00E129A6" w:rsidP="00A0280B">
      <w:pPr>
        <w:pStyle w:val="ListParagraph"/>
        <w:numPr>
          <w:ilvl w:val="0"/>
          <w:numId w:val="4"/>
        </w:numPr>
      </w:pPr>
      <w:r>
        <w:t>Western District of North Carolina</w:t>
      </w:r>
    </w:p>
    <w:p w14:paraId="3EAE2EED" w14:textId="77777777" w:rsidR="00E129A6" w:rsidRDefault="00E129A6" w:rsidP="00A0280B">
      <w:pPr>
        <w:pStyle w:val="ListParagraph"/>
        <w:numPr>
          <w:ilvl w:val="0"/>
          <w:numId w:val="4"/>
        </w:numPr>
      </w:pPr>
      <w:r>
        <w:t>District of South Carolina</w:t>
      </w:r>
    </w:p>
    <w:p w14:paraId="3B4B09E6" w14:textId="77777777" w:rsidR="00E129A6" w:rsidRDefault="00E129A6" w:rsidP="00A0280B">
      <w:pPr>
        <w:pStyle w:val="ListParagraph"/>
        <w:numPr>
          <w:ilvl w:val="0"/>
          <w:numId w:val="4"/>
        </w:numPr>
      </w:pPr>
      <w:r>
        <w:t>Eastern District of Virginia</w:t>
      </w:r>
    </w:p>
    <w:p w14:paraId="48C78130" w14:textId="77777777" w:rsidR="00E129A6" w:rsidRDefault="00E129A6" w:rsidP="00A0280B">
      <w:pPr>
        <w:pStyle w:val="ListParagraph"/>
        <w:numPr>
          <w:ilvl w:val="0"/>
          <w:numId w:val="4"/>
        </w:numPr>
      </w:pPr>
      <w:r>
        <w:t>Western District of Virginia</w:t>
      </w:r>
    </w:p>
    <w:p w14:paraId="28B3F6F7" w14:textId="77777777" w:rsidR="00E129A6" w:rsidRDefault="00E129A6" w:rsidP="00A0280B">
      <w:pPr>
        <w:pStyle w:val="ListParagraph"/>
        <w:numPr>
          <w:ilvl w:val="0"/>
          <w:numId w:val="4"/>
        </w:numPr>
      </w:pPr>
      <w:r>
        <w:t>Northern District of West Virginia</w:t>
      </w:r>
    </w:p>
    <w:p w14:paraId="5D6BA069" w14:textId="6621EB15" w:rsidR="00037590" w:rsidRDefault="00E129A6" w:rsidP="00925A85">
      <w:pPr>
        <w:pStyle w:val="ListParagraph"/>
        <w:numPr>
          <w:ilvl w:val="0"/>
          <w:numId w:val="4"/>
        </w:numPr>
      </w:pPr>
      <w:r>
        <w:t>Southern District of West Virginia</w:t>
      </w:r>
    </w:p>
    <w:p w14:paraId="118254B3" w14:textId="77777777" w:rsidR="000C6DB0" w:rsidRDefault="000C6DB0">
      <w:pPr>
        <w:spacing w:after="0" w:line="240" w:lineRule="auto"/>
        <w:rPr>
          <w:rFonts w:eastAsia="Times New Roman" w:cs="Times New Roman"/>
          <w:b/>
          <w:bCs/>
          <w:color w:val="B90B3F" w:themeColor="accent6" w:themeShade="BF"/>
          <w:sz w:val="28"/>
          <w:szCs w:val="26"/>
        </w:rPr>
      </w:pPr>
      <w:r>
        <w:br w:type="page"/>
      </w:r>
    </w:p>
    <w:p w14:paraId="7C1AA4BA" w14:textId="680B3878" w:rsidR="00E129A6" w:rsidRDefault="00E129A6" w:rsidP="00A0280B">
      <w:pPr>
        <w:pStyle w:val="Heading3"/>
      </w:pPr>
      <w:r>
        <w:lastRenderedPageBreak/>
        <w:t>Fifth Circuit (New Orleans)</w:t>
      </w:r>
    </w:p>
    <w:p w14:paraId="252E65FD" w14:textId="77777777" w:rsidR="00E129A6" w:rsidRDefault="00E129A6" w:rsidP="00A0280B">
      <w:pPr>
        <w:pStyle w:val="ListParagraph"/>
        <w:numPr>
          <w:ilvl w:val="0"/>
          <w:numId w:val="5"/>
        </w:numPr>
      </w:pPr>
      <w:r>
        <w:t>Eastern District of Louisiana</w:t>
      </w:r>
    </w:p>
    <w:p w14:paraId="000B5C7A" w14:textId="77777777" w:rsidR="00E129A6" w:rsidRDefault="00E129A6" w:rsidP="00A0280B">
      <w:pPr>
        <w:pStyle w:val="ListParagraph"/>
        <w:numPr>
          <w:ilvl w:val="0"/>
          <w:numId w:val="5"/>
        </w:numPr>
      </w:pPr>
      <w:r>
        <w:t>Middle District of Louisiana</w:t>
      </w:r>
    </w:p>
    <w:p w14:paraId="4EE76553" w14:textId="77777777" w:rsidR="00E129A6" w:rsidRDefault="00E129A6" w:rsidP="00A0280B">
      <w:pPr>
        <w:pStyle w:val="ListParagraph"/>
        <w:numPr>
          <w:ilvl w:val="0"/>
          <w:numId w:val="5"/>
        </w:numPr>
      </w:pPr>
      <w:r>
        <w:t>Western District of Louisiana</w:t>
      </w:r>
    </w:p>
    <w:p w14:paraId="1E26F30E" w14:textId="77777777" w:rsidR="00E129A6" w:rsidRDefault="00E129A6" w:rsidP="00A0280B">
      <w:pPr>
        <w:pStyle w:val="ListParagraph"/>
        <w:numPr>
          <w:ilvl w:val="0"/>
          <w:numId w:val="5"/>
        </w:numPr>
      </w:pPr>
      <w:r>
        <w:t>Northern District of Mississippi</w:t>
      </w:r>
    </w:p>
    <w:p w14:paraId="57470F4A" w14:textId="77777777" w:rsidR="00E129A6" w:rsidRDefault="00E129A6" w:rsidP="00A0280B">
      <w:pPr>
        <w:pStyle w:val="ListParagraph"/>
        <w:numPr>
          <w:ilvl w:val="0"/>
          <w:numId w:val="5"/>
        </w:numPr>
      </w:pPr>
      <w:r>
        <w:t>Southern District of Mississippi</w:t>
      </w:r>
    </w:p>
    <w:p w14:paraId="5C22745B" w14:textId="77777777" w:rsidR="00E129A6" w:rsidRDefault="00E129A6" w:rsidP="00A0280B">
      <w:pPr>
        <w:pStyle w:val="ListParagraph"/>
        <w:numPr>
          <w:ilvl w:val="0"/>
          <w:numId w:val="5"/>
        </w:numPr>
      </w:pPr>
      <w:r>
        <w:t>Eastern District of Texas</w:t>
      </w:r>
    </w:p>
    <w:p w14:paraId="30D6A52B" w14:textId="77777777" w:rsidR="00E129A6" w:rsidRDefault="00E129A6" w:rsidP="00A0280B">
      <w:pPr>
        <w:pStyle w:val="ListParagraph"/>
        <w:numPr>
          <w:ilvl w:val="0"/>
          <w:numId w:val="5"/>
        </w:numPr>
      </w:pPr>
      <w:r>
        <w:t>Northern District of Texas</w:t>
      </w:r>
    </w:p>
    <w:p w14:paraId="358B41DB" w14:textId="77777777" w:rsidR="00E129A6" w:rsidRDefault="00E129A6" w:rsidP="00A0280B">
      <w:pPr>
        <w:pStyle w:val="ListParagraph"/>
        <w:numPr>
          <w:ilvl w:val="0"/>
          <w:numId w:val="5"/>
        </w:numPr>
      </w:pPr>
      <w:r>
        <w:t>Southern District of Texas</w:t>
      </w:r>
    </w:p>
    <w:p w14:paraId="5A692BDC" w14:textId="53BC7C0D" w:rsidR="00037590" w:rsidRDefault="00E129A6" w:rsidP="00925A85">
      <w:pPr>
        <w:pStyle w:val="ListParagraph"/>
        <w:numPr>
          <w:ilvl w:val="0"/>
          <w:numId w:val="5"/>
        </w:numPr>
      </w:pPr>
      <w:r>
        <w:t>Western District of Texas</w:t>
      </w:r>
    </w:p>
    <w:p w14:paraId="73DA2880" w14:textId="5FF877D4" w:rsidR="00E129A6" w:rsidRPr="00A0280B" w:rsidRDefault="00E129A6" w:rsidP="00A0280B">
      <w:pPr>
        <w:pStyle w:val="Heading3"/>
        <w:rPr>
          <w:color w:val="064C7B" w:themeColor="accent2" w:themeShade="80"/>
        </w:rPr>
      </w:pPr>
      <w:r w:rsidRPr="00A0280B">
        <w:rPr>
          <w:color w:val="064C7B" w:themeColor="accent2" w:themeShade="80"/>
        </w:rPr>
        <w:t>Sixth Circuit (Cincinnati)</w:t>
      </w:r>
    </w:p>
    <w:p w14:paraId="1350B79B" w14:textId="77777777" w:rsidR="00E129A6" w:rsidRDefault="00E129A6" w:rsidP="00A0280B">
      <w:pPr>
        <w:pStyle w:val="ListParagraph"/>
        <w:numPr>
          <w:ilvl w:val="0"/>
          <w:numId w:val="6"/>
        </w:numPr>
      </w:pPr>
      <w:r>
        <w:t>Eastern District of Kentucky</w:t>
      </w:r>
    </w:p>
    <w:p w14:paraId="1AA06797" w14:textId="77777777" w:rsidR="00E129A6" w:rsidRDefault="00E129A6" w:rsidP="00A0280B">
      <w:pPr>
        <w:pStyle w:val="ListParagraph"/>
        <w:numPr>
          <w:ilvl w:val="0"/>
          <w:numId w:val="6"/>
        </w:numPr>
      </w:pPr>
      <w:r>
        <w:t>Western District of Kentucky</w:t>
      </w:r>
    </w:p>
    <w:p w14:paraId="16B2BAC3" w14:textId="77777777" w:rsidR="00E129A6" w:rsidRDefault="00E129A6" w:rsidP="00A0280B">
      <w:pPr>
        <w:pStyle w:val="ListParagraph"/>
        <w:numPr>
          <w:ilvl w:val="0"/>
          <w:numId w:val="6"/>
        </w:numPr>
      </w:pPr>
      <w:r>
        <w:t>Eastern District of Michigan</w:t>
      </w:r>
    </w:p>
    <w:p w14:paraId="61B39970" w14:textId="77777777" w:rsidR="00E129A6" w:rsidRDefault="00E129A6" w:rsidP="00A0280B">
      <w:pPr>
        <w:pStyle w:val="ListParagraph"/>
        <w:numPr>
          <w:ilvl w:val="0"/>
          <w:numId w:val="6"/>
        </w:numPr>
      </w:pPr>
      <w:r>
        <w:t>Western District of Michigan</w:t>
      </w:r>
    </w:p>
    <w:p w14:paraId="42124C48" w14:textId="77777777" w:rsidR="00E129A6" w:rsidRDefault="00E129A6" w:rsidP="00A0280B">
      <w:pPr>
        <w:pStyle w:val="ListParagraph"/>
        <w:numPr>
          <w:ilvl w:val="0"/>
          <w:numId w:val="6"/>
        </w:numPr>
      </w:pPr>
      <w:r>
        <w:t>Northern District of Ohio</w:t>
      </w:r>
    </w:p>
    <w:p w14:paraId="530543E4" w14:textId="77777777" w:rsidR="00E129A6" w:rsidRDefault="00E129A6" w:rsidP="00A0280B">
      <w:pPr>
        <w:pStyle w:val="ListParagraph"/>
        <w:numPr>
          <w:ilvl w:val="0"/>
          <w:numId w:val="6"/>
        </w:numPr>
      </w:pPr>
      <w:r>
        <w:t>Southern District of Ohio</w:t>
      </w:r>
    </w:p>
    <w:p w14:paraId="0C0A6496" w14:textId="77777777" w:rsidR="00E129A6" w:rsidRDefault="00E129A6" w:rsidP="00A0280B">
      <w:pPr>
        <w:pStyle w:val="ListParagraph"/>
        <w:numPr>
          <w:ilvl w:val="0"/>
          <w:numId w:val="6"/>
        </w:numPr>
      </w:pPr>
      <w:r>
        <w:t>Eastern District of Tennessee</w:t>
      </w:r>
    </w:p>
    <w:p w14:paraId="05C19168" w14:textId="77777777" w:rsidR="00E129A6" w:rsidRDefault="00E129A6" w:rsidP="00A0280B">
      <w:pPr>
        <w:pStyle w:val="ListParagraph"/>
        <w:numPr>
          <w:ilvl w:val="0"/>
          <w:numId w:val="6"/>
        </w:numPr>
      </w:pPr>
      <w:r>
        <w:t>Middle District of Tennessee</w:t>
      </w:r>
    </w:p>
    <w:p w14:paraId="7312D2B5" w14:textId="379B0A4B" w:rsidR="00037590" w:rsidRDefault="00E129A6" w:rsidP="00925A85">
      <w:pPr>
        <w:pStyle w:val="ListParagraph"/>
        <w:numPr>
          <w:ilvl w:val="0"/>
          <w:numId w:val="6"/>
        </w:numPr>
      </w:pPr>
      <w:r>
        <w:t>Western District of Tennessee</w:t>
      </w:r>
    </w:p>
    <w:p w14:paraId="074F0F4B" w14:textId="1E92E644" w:rsidR="00E129A6" w:rsidRDefault="00E129A6" w:rsidP="00A0280B">
      <w:pPr>
        <w:pStyle w:val="Heading3"/>
      </w:pPr>
      <w:r>
        <w:t>Seventh Circuit (Chicago)</w:t>
      </w:r>
    </w:p>
    <w:p w14:paraId="7F0A600C" w14:textId="77777777" w:rsidR="00E129A6" w:rsidRDefault="00E129A6" w:rsidP="00A0280B">
      <w:pPr>
        <w:pStyle w:val="ListParagraph"/>
        <w:numPr>
          <w:ilvl w:val="0"/>
          <w:numId w:val="7"/>
        </w:numPr>
      </w:pPr>
      <w:r>
        <w:t>Central District of Illinois</w:t>
      </w:r>
    </w:p>
    <w:p w14:paraId="4C13A837" w14:textId="77777777" w:rsidR="00E129A6" w:rsidRDefault="00E129A6" w:rsidP="00A0280B">
      <w:pPr>
        <w:pStyle w:val="ListParagraph"/>
        <w:numPr>
          <w:ilvl w:val="0"/>
          <w:numId w:val="7"/>
        </w:numPr>
      </w:pPr>
      <w:r>
        <w:t>Northern District of Illinois</w:t>
      </w:r>
    </w:p>
    <w:p w14:paraId="29292990" w14:textId="77777777" w:rsidR="00E129A6" w:rsidRDefault="00E129A6" w:rsidP="00A0280B">
      <w:pPr>
        <w:pStyle w:val="ListParagraph"/>
        <w:numPr>
          <w:ilvl w:val="0"/>
          <w:numId w:val="7"/>
        </w:numPr>
      </w:pPr>
      <w:r>
        <w:t>Southern District of Illinois</w:t>
      </w:r>
    </w:p>
    <w:p w14:paraId="2B2C3C26" w14:textId="77777777" w:rsidR="00E129A6" w:rsidRDefault="00E129A6" w:rsidP="00A0280B">
      <w:pPr>
        <w:pStyle w:val="ListParagraph"/>
        <w:numPr>
          <w:ilvl w:val="0"/>
          <w:numId w:val="7"/>
        </w:numPr>
      </w:pPr>
      <w:r>
        <w:t>Northern District of Indiana</w:t>
      </w:r>
    </w:p>
    <w:p w14:paraId="5B0C588B" w14:textId="77777777" w:rsidR="00E129A6" w:rsidRDefault="00E129A6" w:rsidP="00A0280B">
      <w:pPr>
        <w:pStyle w:val="ListParagraph"/>
        <w:numPr>
          <w:ilvl w:val="0"/>
          <w:numId w:val="7"/>
        </w:numPr>
      </w:pPr>
      <w:r>
        <w:t>Southern District of Indiana</w:t>
      </w:r>
    </w:p>
    <w:p w14:paraId="03ADA511" w14:textId="77777777" w:rsidR="00E129A6" w:rsidRDefault="00E129A6" w:rsidP="00A0280B">
      <w:pPr>
        <w:pStyle w:val="ListParagraph"/>
        <w:numPr>
          <w:ilvl w:val="0"/>
          <w:numId w:val="7"/>
        </w:numPr>
      </w:pPr>
      <w:r>
        <w:t>Eastern District of Wisconsin</w:t>
      </w:r>
    </w:p>
    <w:p w14:paraId="6A5BB3BA" w14:textId="29CF0B98" w:rsidR="00CF6178" w:rsidRDefault="00E129A6" w:rsidP="00925A85">
      <w:pPr>
        <w:pStyle w:val="ListParagraph"/>
        <w:numPr>
          <w:ilvl w:val="0"/>
          <w:numId w:val="7"/>
        </w:numPr>
      </w:pPr>
      <w:r>
        <w:t>Western District of Wisconsin</w:t>
      </w:r>
    </w:p>
    <w:p w14:paraId="229C2D5E" w14:textId="77777777" w:rsidR="00A0280B" w:rsidRDefault="00A0280B">
      <w:pPr>
        <w:spacing w:after="0" w:line="240" w:lineRule="auto"/>
        <w:rPr>
          <w:rFonts w:eastAsia="Times New Roman" w:cs="Times New Roman"/>
          <w:b/>
          <w:bCs/>
          <w:color w:val="064C7B" w:themeColor="accent2" w:themeShade="80"/>
          <w:sz w:val="28"/>
          <w:szCs w:val="26"/>
        </w:rPr>
      </w:pPr>
      <w:r>
        <w:rPr>
          <w:color w:val="064C7B" w:themeColor="accent2" w:themeShade="80"/>
        </w:rPr>
        <w:br w:type="page"/>
      </w:r>
    </w:p>
    <w:p w14:paraId="7B5557D4" w14:textId="6DB3B7B9" w:rsidR="00E129A6" w:rsidRPr="00A0280B" w:rsidRDefault="00E129A6" w:rsidP="00A0280B">
      <w:pPr>
        <w:pStyle w:val="Heading3"/>
        <w:rPr>
          <w:color w:val="064C7B" w:themeColor="accent2" w:themeShade="80"/>
        </w:rPr>
      </w:pPr>
      <w:r w:rsidRPr="00A0280B">
        <w:rPr>
          <w:color w:val="064C7B" w:themeColor="accent2" w:themeShade="80"/>
        </w:rPr>
        <w:lastRenderedPageBreak/>
        <w:t>Eighth Circuit (St. Louis)</w:t>
      </w:r>
    </w:p>
    <w:p w14:paraId="141767A4" w14:textId="77777777" w:rsidR="00E129A6" w:rsidRDefault="00E129A6" w:rsidP="00A0280B">
      <w:pPr>
        <w:pStyle w:val="ListParagraph"/>
        <w:numPr>
          <w:ilvl w:val="0"/>
          <w:numId w:val="8"/>
        </w:numPr>
      </w:pPr>
      <w:r>
        <w:t>Eastern District of Arkansas</w:t>
      </w:r>
    </w:p>
    <w:p w14:paraId="60EFA936" w14:textId="77777777" w:rsidR="00E129A6" w:rsidRDefault="00E129A6" w:rsidP="00A0280B">
      <w:pPr>
        <w:pStyle w:val="ListParagraph"/>
        <w:numPr>
          <w:ilvl w:val="0"/>
          <w:numId w:val="8"/>
        </w:numPr>
      </w:pPr>
      <w:r>
        <w:t>Western District of Arkansas</w:t>
      </w:r>
    </w:p>
    <w:p w14:paraId="653B6404" w14:textId="77777777" w:rsidR="00E129A6" w:rsidRDefault="00E129A6" w:rsidP="00A0280B">
      <w:pPr>
        <w:pStyle w:val="ListParagraph"/>
        <w:numPr>
          <w:ilvl w:val="0"/>
          <w:numId w:val="8"/>
        </w:numPr>
      </w:pPr>
      <w:r>
        <w:t>Northern District of Iowa</w:t>
      </w:r>
    </w:p>
    <w:p w14:paraId="3278E0C5" w14:textId="77777777" w:rsidR="00E129A6" w:rsidRDefault="00E129A6" w:rsidP="00A0280B">
      <w:pPr>
        <w:pStyle w:val="ListParagraph"/>
        <w:numPr>
          <w:ilvl w:val="0"/>
          <w:numId w:val="8"/>
        </w:numPr>
      </w:pPr>
      <w:r>
        <w:t>Southern District of Iowa</w:t>
      </w:r>
    </w:p>
    <w:p w14:paraId="6253ADF2" w14:textId="77777777" w:rsidR="00E129A6" w:rsidRDefault="00E129A6" w:rsidP="00A0280B">
      <w:pPr>
        <w:pStyle w:val="ListParagraph"/>
        <w:numPr>
          <w:ilvl w:val="0"/>
          <w:numId w:val="8"/>
        </w:numPr>
      </w:pPr>
      <w:r>
        <w:t>District of Minnesota</w:t>
      </w:r>
    </w:p>
    <w:p w14:paraId="3F450896" w14:textId="77777777" w:rsidR="00E129A6" w:rsidRDefault="00E129A6" w:rsidP="00A0280B">
      <w:pPr>
        <w:pStyle w:val="ListParagraph"/>
        <w:numPr>
          <w:ilvl w:val="0"/>
          <w:numId w:val="8"/>
        </w:numPr>
      </w:pPr>
      <w:r>
        <w:t>Eastern District of Missouri</w:t>
      </w:r>
    </w:p>
    <w:p w14:paraId="56673D01" w14:textId="77777777" w:rsidR="00E129A6" w:rsidRDefault="00E129A6" w:rsidP="00A0280B">
      <w:pPr>
        <w:pStyle w:val="ListParagraph"/>
        <w:numPr>
          <w:ilvl w:val="0"/>
          <w:numId w:val="8"/>
        </w:numPr>
      </w:pPr>
      <w:r>
        <w:t>Western District of Missouri</w:t>
      </w:r>
    </w:p>
    <w:p w14:paraId="519C3963" w14:textId="77777777" w:rsidR="00E129A6" w:rsidRDefault="00E129A6" w:rsidP="00A0280B">
      <w:pPr>
        <w:pStyle w:val="ListParagraph"/>
        <w:numPr>
          <w:ilvl w:val="0"/>
          <w:numId w:val="8"/>
        </w:numPr>
      </w:pPr>
      <w:r>
        <w:t>District of Nebraska</w:t>
      </w:r>
    </w:p>
    <w:p w14:paraId="715265A0" w14:textId="77777777" w:rsidR="00E129A6" w:rsidRDefault="00E129A6" w:rsidP="00A0280B">
      <w:pPr>
        <w:pStyle w:val="ListParagraph"/>
        <w:numPr>
          <w:ilvl w:val="0"/>
          <w:numId w:val="8"/>
        </w:numPr>
      </w:pPr>
      <w:r>
        <w:t>District of North Dakota</w:t>
      </w:r>
    </w:p>
    <w:p w14:paraId="4E03A7B1" w14:textId="6EBD08B5" w:rsidR="00CF6178" w:rsidRDefault="00E129A6" w:rsidP="00925A85">
      <w:pPr>
        <w:pStyle w:val="ListParagraph"/>
        <w:numPr>
          <w:ilvl w:val="0"/>
          <w:numId w:val="8"/>
        </w:numPr>
      </w:pPr>
      <w:r>
        <w:t>District of South Dakota</w:t>
      </w:r>
    </w:p>
    <w:p w14:paraId="4D9E75BA" w14:textId="4BB731F0" w:rsidR="00E129A6" w:rsidRDefault="00E129A6" w:rsidP="00A0280B">
      <w:pPr>
        <w:pStyle w:val="Heading3"/>
      </w:pPr>
      <w:r>
        <w:t>Ninth Circuit (San Francisco)</w:t>
      </w:r>
    </w:p>
    <w:p w14:paraId="53173354" w14:textId="77777777" w:rsidR="00E129A6" w:rsidRDefault="00E129A6" w:rsidP="00A0280B">
      <w:pPr>
        <w:pStyle w:val="ListParagraph"/>
        <w:numPr>
          <w:ilvl w:val="0"/>
          <w:numId w:val="9"/>
        </w:numPr>
      </w:pPr>
      <w:r>
        <w:t>District of Alaska</w:t>
      </w:r>
    </w:p>
    <w:p w14:paraId="3C18FC13" w14:textId="77777777" w:rsidR="00E129A6" w:rsidRDefault="00E129A6" w:rsidP="00A0280B">
      <w:pPr>
        <w:pStyle w:val="ListParagraph"/>
        <w:numPr>
          <w:ilvl w:val="0"/>
          <w:numId w:val="9"/>
        </w:numPr>
      </w:pPr>
      <w:r>
        <w:t>District of Arizona</w:t>
      </w:r>
    </w:p>
    <w:p w14:paraId="258B4796" w14:textId="77777777" w:rsidR="00E129A6" w:rsidRDefault="00E129A6" w:rsidP="00A0280B">
      <w:pPr>
        <w:pStyle w:val="ListParagraph"/>
        <w:numPr>
          <w:ilvl w:val="0"/>
          <w:numId w:val="9"/>
        </w:numPr>
      </w:pPr>
      <w:r>
        <w:t>Central District of California</w:t>
      </w:r>
    </w:p>
    <w:p w14:paraId="6B46016F" w14:textId="77777777" w:rsidR="00E129A6" w:rsidRDefault="00E129A6" w:rsidP="00A0280B">
      <w:pPr>
        <w:pStyle w:val="ListParagraph"/>
        <w:numPr>
          <w:ilvl w:val="0"/>
          <w:numId w:val="9"/>
        </w:numPr>
      </w:pPr>
      <w:r>
        <w:t>Eastern District of California</w:t>
      </w:r>
    </w:p>
    <w:p w14:paraId="77B1E526" w14:textId="77777777" w:rsidR="00E129A6" w:rsidRDefault="00E129A6" w:rsidP="00A0280B">
      <w:pPr>
        <w:pStyle w:val="ListParagraph"/>
        <w:numPr>
          <w:ilvl w:val="0"/>
          <w:numId w:val="9"/>
        </w:numPr>
      </w:pPr>
      <w:r>
        <w:t>Northern District of California</w:t>
      </w:r>
    </w:p>
    <w:p w14:paraId="7EB0DD4F" w14:textId="77777777" w:rsidR="00E129A6" w:rsidRDefault="00E129A6" w:rsidP="00A0280B">
      <w:pPr>
        <w:pStyle w:val="ListParagraph"/>
        <w:numPr>
          <w:ilvl w:val="0"/>
          <w:numId w:val="9"/>
        </w:numPr>
      </w:pPr>
      <w:r>
        <w:t>Southern District of California</w:t>
      </w:r>
    </w:p>
    <w:p w14:paraId="62271F4D" w14:textId="6A0C1C6A" w:rsidR="00E129A6" w:rsidRDefault="00E129A6" w:rsidP="00A0280B">
      <w:pPr>
        <w:pStyle w:val="ListParagraph"/>
        <w:numPr>
          <w:ilvl w:val="0"/>
          <w:numId w:val="9"/>
        </w:numPr>
      </w:pPr>
      <w:r>
        <w:t>District of Guam</w:t>
      </w:r>
    </w:p>
    <w:p w14:paraId="11E8B3B4" w14:textId="77777777" w:rsidR="00E129A6" w:rsidRDefault="00E129A6" w:rsidP="00A0280B">
      <w:pPr>
        <w:pStyle w:val="ListParagraph"/>
        <w:numPr>
          <w:ilvl w:val="0"/>
          <w:numId w:val="9"/>
        </w:numPr>
      </w:pPr>
      <w:r>
        <w:t>District of Hawaii</w:t>
      </w:r>
    </w:p>
    <w:p w14:paraId="2742B4FE" w14:textId="77777777" w:rsidR="00E129A6" w:rsidRDefault="00E129A6" w:rsidP="00A0280B">
      <w:pPr>
        <w:pStyle w:val="ListParagraph"/>
        <w:numPr>
          <w:ilvl w:val="0"/>
          <w:numId w:val="9"/>
        </w:numPr>
      </w:pPr>
      <w:r>
        <w:t>District of Idaho</w:t>
      </w:r>
    </w:p>
    <w:p w14:paraId="45263B61" w14:textId="77777777" w:rsidR="00E129A6" w:rsidRDefault="00E129A6" w:rsidP="00A0280B">
      <w:pPr>
        <w:pStyle w:val="ListParagraph"/>
        <w:numPr>
          <w:ilvl w:val="0"/>
          <w:numId w:val="9"/>
        </w:numPr>
      </w:pPr>
      <w:r>
        <w:t>District of Montana</w:t>
      </w:r>
    </w:p>
    <w:p w14:paraId="66C0E089" w14:textId="77777777" w:rsidR="00E129A6" w:rsidRDefault="00E129A6" w:rsidP="00A0280B">
      <w:pPr>
        <w:pStyle w:val="ListParagraph"/>
        <w:numPr>
          <w:ilvl w:val="0"/>
          <w:numId w:val="9"/>
        </w:numPr>
      </w:pPr>
      <w:r>
        <w:t>District of Nevada</w:t>
      </w:r>
    </w:p>
    <w:p w14:paraId="1072E1FB" w14:textId="7A05666A" w:rsidR="00E129A6" w:rsidRDefault="00E129A6" w:rsidP="00A0280B">
      <w:pPr>
        <w:pStyle w:val="ListParagraph"/>
        <w:numPr>
          <w:ilvl w:val="0"/>
          <w:numId w:val="9"/>
        </w:numPr>
      </w:pPr>
      <w:r>
        <w:t>District of the Northern Mariana Islands</w:t>
      </w:r>
    </w:p>
    <w:p w14:paraId="2254177A" w14:textId="77777777" w:rsidR="00E129A6" w:rsidRDefault="00E129A6" w:rsidP="00A0280B">
      <w:pPr>
        <w:pStyle w:val="ListParagraph"/>
        <w:numPr>
          <w:ilvl w:val="0"/>
          <w:numId w:val="9"/>
        </w:numPr>
      </w:pPr>
      <w:r>
        <w:t>District of Oregon</w:t>
      </w:r>
    </w:p>
    <w:p w14:paraId="0F156D21" w14:textId="77777777" w:rsidR="00E129A6" w:rsidRDefault="00E129A6" w:rsidP="00A0280B">
      <w:pPr>
        <w:pStyle w:val="ListParagraph"/>
        <w:numPr>
          <w:ilvl w:val="0"/>
          <w:numId w:val="9"/>
        </w:numPr>
      </w:pPr>
      <w:r>
        <w:t>Eastern District of Washington</w:t>
      </w:r>
    </w:p>
    <w:p w14:paraId="5E0B2744" w14:textId="71F90F3E" w:rsidR="00CF6178" w:rsidRDefault="00E129A6" w:rsidP="00925A85">
      <w:pPr>
        <w:pStyle w:val="ListParagraph"/>
        <w:numPr>
          <w:ilvl w:val="0"/>
          <w:numId w:val="9"/>
        </w:numPr>
      </w:pPr>
      <w:r>
        <w:t>Western District of Washington</w:t>
      </w:r>
    </w:p>
    <w:p w14:paraId="3E60AA02" w14:textId="7ACABC00" w:rsidR="00E129A6" w:rsidRPr="00A0280B" w:rsidRDefault="00E129A6" w:rsidP="00A0280B">
      <w:pPr>
        <w:pStyle w:val="Heading3"/>
        <w:rPr>
          <w:color w:val="064C7B" w:themeColor="accent2" w:themeShade="80"/>
        </w:rPr>
      </w:pPr>
      <w:r w:rsidRPr="00A0280B">
        <w:rPr>
          <w:color w:val="064C7B" w:themeColor="accent2" w:themeShade="80"/>
        </w:rPr>
        <w:t>Tenth Circuit (Denver)</w:t>
      </w:r>
    </w:p>
    <w:p w14:paraId="1D66F335" w14:textId="77777777" w:rsidR="00E129A6" w:rsidRDefault="00E129A6" w:rsidP="00A0280B">
      <w:pPr>
        <w:pStyle w:val="ListParagraph"/>
        <w:numPr>
          <w:ilvl w:val="0"/>
          <w:numId w:val="10"/>
        </w:numPr>
      </w:pPr>
      <w:r>
        <w:t>District of Colorado</w:t>
      </w:r>
    </w:p>
    <w:p w14:paraId="118D01FD" w14:textId="77777777" w:rsidR="00E129A6" w:rsidRDefault="00E129A6" w:rsidP="00A0280B">
      <w:pPr>
        <w:pStyle w:val="ListParagraph"/>
        <w:numPr>
          <w:ilvl w:val="0"/>
          <w:numId w:val="10"/>
        </w:numPr>
      </w:pPr>
      <w:r>
        <w:t>District of Kansas</w:t>
      </w:r>
    </w:p>
    <w:p w14:paraId="6991F032" w14:textId="77777777" w:rsidR="00E129A6" w:rsidRDefault="00E129A6" w:rsidP="00A0280B">
      <w:pPr>
        <w:pStyle w:val="ListParagraph"/>
        <w:numPr>
          <w:ilvl w:val="0"/>
          <w:numId w:val="10"/>
        </w:numPr>
      </w:pPr>
      <w:r>
        <w:t>District of New Mexico</w:t>
      </w:r>
    </w:p>
    <w:p w14:paraId="1EB88B3A" w14:textId="77777777" w:rsidR="00E129A6" w:rsidRDefault="00E129A6" w:rsidP="00A0280B">
      <w:pPr>
        <w:pStyle w:val="ListParagraph"/>
        <w:numPr>
          <w:ilvl w:val="0"/>
          <w:numId w:val="10"/>
        </w:numPr>
      </w:pPr>
      <w:r>
        <w:t>Eastern District of Oklahoma</w:t>
      </w:r>
    </w:p>
    <w:p w14:paraId="28C1FA7A" w14:textId="77777777" w:rsidR="00E129A6" w:rsidRDefault="00E129A6" w:rsidP="00A0280B">
      <w:pPr>
        <w:pStyle w:val="ListParagraph"/>
        <w:numPr>
          <w:ilvl w:val="0"/>
          <w:numId w:val="10"/>
        </w:numPr>
      </w:pPr>
      <w:r>
        <w:t>Northern District of Oklahoma</w:t>
      </w:r>
    </w:p>
    <w:p w14:paraId="34B2DBF5" w14:textId="77777777" w:rsidR="00E129A6" w:rsidRDefault="00E129A6" w:rsidP="00A0280B">
      <w:pPr>
        <w:pStyle w:val="ListParagraph"/>
        <w:numPr>
          <w:ilvl w:val="0"/>
          <w:numId w:val="10"/>
        </w:numPr>
      </w:pPr>
      <w:r>
        <w:t>Western District of Oklahoma</w:t>
      </w:r>
    </w:p>
    <w:p w14:paraId="4CAD2457" w14:textId="77777777" w:rsidR="00E129A6" w:rsidRDefault="00E129A6" w:rsidP="00A0280B">
      <w:pPr>
        <w:pStyle w:val="ListParagraph"/>
        <w:numPr>
          <w:ilvl w:val="0"/>
          <w:numId w:val="10"/>
        </w:numPr>
      </w:pPr>
      <w:r>
        <w:t>District of Utah</w:t>
      </w:r>
    </w:p>
    <w:p w14:paraId="5C088F4A" w14:textId="1C62473B" w:rsidR="00CF6178" w:rsidRDefault="00E129A6" w:rsidP="00925A85">
      <w:pPr>
        <w:pStyle w:val="ListParagraph"/>
        <w:numPr>
          <w:ilvl w:val="0"/>
          <w:numId w:val="10"/>
        </w:numPr>
      </w:pPr>
      <w:r>
        <w:t>District of Wyoming</w:t>
      </w:r>
    </w:p>
    <w:p w14:paraId="3B5A66FC" w14:textId="1BE5DAD3" w:rsidR="00E129A6" w:rsidRDefault="00E129A6" w:rsidP="00A0280B">
      <w:pPr>
        <w:pStyle w:val="Heading3"/>
      </w:pPr>
      <w:r>
        <w:lastRenderedPageBreak/>
        <w:t>Eleventh Circuit (Atlanta)</w:t>
      </w:r>
    </w:p>
    <w:p w14:paraId="162DB02F" w14:textId="77777777" w:rsidR="00E129A6" w:rsidRDefault="00E129A6" w:rsidP="00A0280B">
      <w:pPr>
        <w:pStyle w:val="ListParagraph"/>
        <w:numPr>
          <w:ilvl w:val="0"/>
          <w:numId w:val="11"/>
        </w:numPr>
      </w:pPr>
      <w:r>
        <w:t>Middle District of Alabama</w:t>
      </w:r>
    </w:p>
    <w:p w14:paraId="71CCBE5B" w14:textId="77777777" w:rsidR="00E129A6" w:rsidRDefault="00E129A6" w:rsidP="00A0280B">
      <w:pPr>
        <w:pStyle w:val="ListParagraph"/>
        <w:numPr>
          <w:ilvl w:val="0"/>
          <w:numId w:val="11"/>
        </w:numPr>
      </w:pPr>
      <w:r>
        <w:t>Northern District of Alabama</w:t>
      </w:r>
    </w:p>
    <w:p w14:paraId="56AFAD9B" w14:textId="77777777" w:rsidR="00E129A6" w:rsidRDefault="00E129A6" w:rsidP="00A0280B">
      <w:pPr>
        <w:pStyle w:val="ListParagraph"/>
        <w:numPr>
          <w:ilvl w:val="0"/>
          <w:numId w:val="11"/>
        </w:numPr>
      </w:pPr>
      <w:r>
        <w:t>Southern District of Alabama</w:t>
      </w:r>
    </w:p>
    <w:p w14:paraId="2CA3F996" w14:textId="77777777" w:rsidR="00E129A6" w:rsidRDefault="00E129A6" w:rsidP="00A0280B">
      <w:pPr>
        <w:pStyle w:val="ListParagraph"/>
        <w:numPr>
          <w:ilvl w:val="0"/>
          <w:numId w:val="11"/>
        </w:numPr>
      </w:pPr>
      <w:r>
        <w:t>Middle District of Florida</w:t>
      </w:r>
    </w:p>
    <w:p w14:paraId="29AAC703" w14:textId="77777777" w:rsidR="00E129A6" w:rsidRDefault="00E129A6" w:rsidP="00A0280B">
      <w:pPr>
        <w:pStyle w:val="ListParagraph"/>
        <w:numPr>
          <w:ilvl w:val="0"/>
          <w:numId w:val="11"/>
        </w:numPr>
      </w:pPr>
      <w:r>
        <w:t>Northern District of Florida</w:t>
      </w:r>
    </w:p>
    <w:p w14:paraId="17A17790" w14:textId="77777777" w:rsidR="00E129A6" w:rsidRDefault="00E129A6" w:rsidP="00A0280B">
      <w:pPr>
        <w:pStyle w:val="ListParagraph"/>
        <w:numPr>
          <w:ilvl w:val="0"/>
          <w:numId w:val="11"/>
        </w:numPr>
      </w:pPr>
      <w:r>
        <w:t>Southern District of Florida</w:t>
      </w:r>
    </w:p>
    <w:p w14:paraId="28748F01" w14:textId="77777777" w:rsidR="00E129A6" w:rsidRDefault="00E129A6" w:rsidP="00A0280B">
      <w:pPr>
        <w:pStyle w:val="ListParagraph"/>
        <w:numPr>
          <w:ilvl w:val="0"/>
          <w:numId w:val="11"/>
        </w:numPr>
      </w:pPr>
      <w:r>
        <w:t>Middle District of Georgia</w:t>
      </w:r>
    </w:p>
    <w:p w14:paraId="1A9EDBFA" w14:textId="77777777" w:rsidR="00E129A6" w:rsidRDefault="00E129A6" w:rsidP="00A0280B">
      <w:pPr>
        <w:pStyle w:val="ListParagraph"/>
        <w:numPr>
          <w:ilvl w:val="0"/>
          <w:numId w:val="11"/>
        </w:numPr>
      </w:pPr>
      <w:r>
        <w:t>Northern District of Georgia</w:t>
      </w:r>
    </w:p>
    <w:p w14:paraId="5B69CBA7" w14:textId="77777777" w:rsidR="00E129A6" w:rsidRDefault="00E129A6" w:rsidP="00A0280B">
      <w:pPr>
        <w:pStyle w:val="ListParagraph"/>
        <w:numPr>
          <w:ilvl w:val="0"/>
          <w:numId w:val="11"/>
        </w:numPr>
      </w:pPr>
      <w:r>
        <w:t>Southern District of Georgia</w:t>
      </w:r>
    </w:p>
    <w:p w14:paraId="6EBB7CC1" w14:textId="282F4675" w:rsidR="00E129A6" w:rsidRPr="00A0280B" w:rsidRDefault="00E129A6" w:rsidP="00A0280B">
      <w:pPr>
        <w:pStyle w:val="Heading3"/>
        <w:rPr>
          <w:color w:val="064C7B" w:themeColor="accent2" w:themeShade="80"/>
        </w:rPr>
      </w:pPr>
      <w:r w:rsidRPr="00A0280B">
        <w:rPr>
          <w:color w:val="064C7B" w:themeColor="accent2" w:themeShade="80"/>
        </w:rPr>
        <w:t>District of Columbia Circuit (Washington)</w:t>
      </w:r>
    </w:p>
    <w:p w14:paraId="29ADFBC4" w14:textId="77777777" w:rsidR="00E129A6" w:rsidRDefault="00E129A6" w:rsidP="00A0280B">
      <w:pPr>
        <w:pStyle w:val="ListParagraph"/>
        <w:numPr>
          <w:ilvl w:val="0"/>
          <w:numId w:val="12"/>
        </w:numPr>
      </w:pPr>
      <w:r>
        <w:t>District of Columbia</w:t>
      </w:r>
    </w:p>
    <w:p w14:paraId="29D93850" w14:textId="283B967C" w:rsidR="00E129A6" w:rsidRDefault="00E129A6" w:rsidP="00A0280B">
      <w:pPr>
        <w:pStyle w:val="Heading3"/>
      </w:pPr>
      <w:r>
        <w:t>Federal Circuit (Washington)</w:t>
      </w:r>
    </w:p>
    <w:p w14:paraId="0D523067" w14:textId="7829E364" w:rsidR="00E129A6" w:rsidRPr="00A0280B" w:rsidRDefault="00E129A6" w:rsidP="00A0280B">
      <w:pPr>
        <w:pStyle w:val="Heading4"/>
      </w:pPr>
      <w:r w:rsidRPr="00A0280B">
        <w:t>Courts</w:t>
      </w:r>
    </w:p>
    <w:p w14:paraId="2517A301" w14:textId="3C36F0B6" w:rsidR="00E129A6" w:rsidRDefault="00E129A6" w:rsidP="00A0280B">
      <w:pPr>
        <w:pStyle w:val="ListParagraph"/>
        <w:numPr>
          <w:ilvl w:val="0"/>
          <w:numId w:val="12"/>
        </w:numPr>
      </w:pPr>
      <w:r>
        <w:t>Court of Appeals for Veterans Claims</w:t>
      </w:r>
    </w:p>
    <w:p w14:paraId="16D53110" w14:textId="22BD47DE" w:rsidR="00E129A6" w:rsidRDefault="00E129A6" w:rsidP="00A0280B">
      <w:pPr>
        <w:pStyle w:val="ListParagraph"/>
        <w:numPr>
          <w:ilvl w:val="0"/>
          <w:numId w:val="12"/>
        </w:numPr>
      </w:pPr>
      <w:r>
        <w:t>Court of Federal Claims</w:t>
      </w:r>
    </w:p>
    <w:p w14:paraId="0BC7E22C" w14:textId="77777777" w:rsidR="00E129A6" w:rsidRDefault="00E129A6" w:rsidP="00A0280B">
      <w:pPr>
        <w:pStyle w:val="ListParagraph"/>
        <w:numPr>
          <w:ilvl w:val="0"/>
          <w:numId w:val="12"/>
        </w:numPr>
      </w:pPr>
      <w:r>
        <w:t>Court of International Trade</w:t>
      </w:r>
    </w:p>
    <w:p w14:paraId="0E3C5DAC" w14:textId="1108D8A9" w:rsidR="00E129A6" w:rsidRDefault="00E129A6" w:rsidP="00A0280B">
      <w:pPr>
        <w:pStyle w:val="Heading4"/>
      </w:pPr>
      <w:r>
        <w:t>Administrative agencies</w:t>
      </w:r>
    </w:p>
    <w:p w14:paraId="3CE23EFD" w14:textId="527AC9A4" w:rsidR="00E129A6" w:rsidRDefault="00E129A6" w:rsidP="00A0280B">
      <w:pPr>
        <w:pStyle w:val="ListParagraph"/>
        <w:numPr>
          <w:ilvl w:val="0"/>
          <w:numId w:val="13"/>
        </w:numPr>
      </w:pPr>
      <w:r>
        <w:t>Armed Services Board of Contract Appeals</w:t>
      </w:r>
    </w:p>
    <w:p w14:paraId="4E974FE5" w14:textId="4B96890C" w:rsidR="00E129A6" w:rsidRDefault="00E129A6" w:rsidP="00A0280B">
      <w:pPr>
        <w:pStyle w:val="ListParagraph"/>
        <w:numPr>
          <w:ilvl w:val="0"/>
          <w:numId w:val="13"/>
        </w:numPr>
      </w:pPr>
      <w:r>
        <w:t>Bureau of Justice Assistance</w:t>
      </w:r>
    </w:p>
    <w:p w14:paraId="1DE0D1D2" w14:textId="69145D7C" w:rsidR="00E129A6" w:rsidRDefault="00E129A6" w:rsidP="00A0280B">
      <w:pPr>
        <w:pStyle w:val="ListParagraph"/>
        <w:numPr>
          <w:ilvl w:val="0"/>
          <w:numId w:val="13"/>
        </w:numPr>
      </w:pPr>
      <w:r>
        <w:t>Civilian Board of Contract Appeals</w:t>
      </w:r>
    </w:p>
    <w:p w14:paraId="54DE1FA8" w14:textId="4D534CDE" w:rsidR="00E129A6" w:rsidRDefault="00E129A6" w:rsidP="00A0280B">
      <w:pPr>
        <w:pStyle w:val="ListParagraph"/>
        <w:numPr>
          <w:ilvl w:val="0"/>
          <w:numId w:val="13"/>
        </w:numPr>
      </w:pPr>
      <w:r>
        <w:t>International Trade Commission</w:t>
      </w:r>
    </w:p>
    <w:p w14:paraId="68715CFA" w14:textId="0FB8ACEE" w:rsidR="00E129A6" w:rsidRDefault="00E129A6" w:rsidP="00A0280B">
      <w:pPr>
        <w:pStyle w:val="ListParagraph"/>
        <w:numPr>
          <w:ilvl w:val="0"/>
          <w:numId w:val="13"/>
        </w:numPr>
      </w:pPr>
      <w:r>
        <w:t>Merit Systems Protection Board</w:t>
      </w:r>
    </w:p>
    <w:p w14:paraId="6008C0B4" w14:textId="77777777" w:rsidR="00E129A6" w:rsidRDefault="00E129A6" w:rsidP="00A0280B">
      <w:pPr>
        <w:pStyle w:val="ListParagraph"/>
        <w:numPr>
          <w:ilvl w:val="0"/>
          <w:numId w:val="13"/>
        </w:numPr>
      </w:pPr>
      <w:r>
        <w:t>Office of Congressional Workplace Rights[E]</w:t>
      </w:r>
    </w:p>
    <w:p w14:paraId="4AD5AA15" w14:textId="3ACED67E" w:rsidR="00E129A6" w:rsidRDefault="00E129A6" w:rsidP="00A0280B">
      <w:pPr>
        <w:pStyle w:val="ListParagraph"/>
        <w:numPr>
          <w:ilvl w:val="0"/>
          <w:numId w:val="13"/>
        </w:numPr>
      </w:pPr>
      <w:r>
        <w:t>Patent Trial and Appeal Board</w:t>
      </w:r>
    </w:p>
    <w:p w14:paraId="01EAC8AA" w14:textId="2C0763CF" w:rsidR="00E129A6" w:rsidRDefault="00E129A6" w:rsidP="00A0280B">
      <w:pPr>
        <w:pStyle w:val="ListParagraph"/>
        <w:numPr>
          <w:ilvl w:val="0"/>
          <w:numId w:val="13"/>
        </w:numPr>
      </w:pPr>
      <w:r>
        <w:t>Personnel Appeals Board</w:t>
      </w:r>
    </w:p>
    <w:p w14:paraId="6C4555ED" w14:textId="28CD11E7" w:rsidR="00CF4112" w:rsidRDefault="00E129A6" w:rsidP="00A0280B">
      <w:pPr>
        <w:pStyle w:val="ListParagraph"/>
        <w:numPr>
          <w:ilvl w:val="0"/>
          <w:numId w:val="13"/>
        </w:numPr>
      </w:pPr>
      <w:r>
        <w:t>Trademark Trial and Appeal Board</w:t>
      </w:r>
    </w:p>
    <w:p w14:paraId="7E9B59B3" w14:textId="1205DD3E" w:rsidR="00E129A6" w:rsidRDefault="00CF4112" w:rsidP="00B31F9A">
      <w:pPr>
        <w:pStyle w:val="Heading2"/>
      </w:pPr>
      <w:r>
        <w:br w:type="page"/>
      </w:r>
      <w:r w:rsidR="00B31F9A">
        <w:lastRenderedPageBreak/>
        <w:t>Pennsylvania District Courts</w:t>
      </w:r>
    </w:p>
    <w:p w14:paraId="41652C0C" w14:textId="77777777" w:rsidR="00B31F9A" w:rsidRDefault="00B31F9A" w:rsidP="00B31F9A">
      <w:pPr>
        <w:pStyle w:val="Heading3"/>
      </w:pPr>
      <w:r>
        <w:t>Eastern District of Pennsylvania</w:t>
      </w:r>
    </w:p>
    <w:p w14:paraId="6157B2AE" w14:textId="77777777" w:rsidR="00B31F9A" w:rsidRDefault="00B31F9A" w:rsidP="00B31F9A">
      <w:pPr>
        <w:pStyle w:val="Heading4"/>
      </w:pPr>
      <w:r>
        <w:t>E.D. Courts</w:t>
      </w:r>
    </w:p>
    <w:p w14:paraId="7C6EB3BE" w14:textId="77777777" w:rsidR="00B31F9A" w:rsidRDefault="00B31F9A" w:rsidP="00B31F9A">
      <w:pPr>
        <w:pStyle w:val="ListParagraph"/>
        <w:numPr>
          <w:ilvl w:val="0"/>
          <w:numId w:val="14"/>
        </w:numPr>
      </w:pPr>
      <w:r>
        <w:t>Allentown</w:t>
      </w:r>
    </w:p>
    <w:p w14:paraId="1D392B48" w14:textId="7C9B06AA" w:rsidR="00B31F9A" w:rsidRDefault="00B31F9A" w:rsidP="00B31F9A">
      <w:pPr>
        <w:pStyle w:val="ListParagraph"/>
        <w:numPr>
          <w:ilvl w:val="0"/>
          <w:numId w:val="14"/>
        </w:numPr>
      </w:pPr>
      <w:r>
        <w:t>Philadelphia</w:t>
      </w:r>
    </w:p>
    <w:p w14:paraId="42EAB215" w14:textId="0CF0E57B" w:rsidR="007650D0" w:rsidRDefault="007650D0" w:rsidP="00B31F9A">
      <w:pPr>
        <w:pStyle w:val="ListParagraph"/>
        <w:numPr>
          <w:ilvl w:val="0"/>
          <w:numId w:val="14"/>
        </w:numPr>
      </w:pPr>
      <w:r>
        <w:t>Reading</w:t>
      </w:r>
    </w:p>
    <w:p w14:paraId="353E3463" w14:textId="77777777" w:rsidR="00B31F9A" w:rsidRDefault="00B31F9A" w:rsidP="00B31F9A">
      <w:pPr>
        <w:pStyle w:val="Heading4"/>
      </w:pPr>
      <w:r>
        <w:t>E.D. Counties</w:t>
      </w:r>
    </w:p>
    <w:p w14:paraId="2E6C7B87" w14:textId="77777777" w:rsidR="00B31F9A" w:rsidRDefault="00B31F9A" w:rsidP="00B31F9A">
      <w:pPr>
        <w:ind w:left="360"/>
      </w:pPr>
      <w:r>
        <w:t xml:space="preserve">Berks, Bucks, Chester, Delaware, Lancaster, Lehigh, </w:t>
      </w:r>
      <w:proofErr w:type="gramStart"/>
      <w:r>
        <w:t>Montgomery</w:t>
      </w:r>
      <w:proofErr w:type="gramEnd"/>
      <w:r>
        <w:t xml:space="preserve"> and Northampton</w:t>
      </w:r>
    </w:p>
    <w:p w14:paraId="03A04854" w14:textId="07221F25" w:rsidR="00B31F9A" w:rsidRPr="00B31F9A" w:rsidRDefault="00B31F9A" w:rsidP="00B31F9A">
      <w:pPr>
        <w:pStyle w:val="Heading3"/>
        <w:rPr>
          <w:color w:val="064C7B" w:themeColor="accent2" w:themeShade="80"/>
        </w:rPr>
      </w:pPr>
      <w:r w:rsidRPr="00B31F9A">
        <w:rPr>
          <w:color w:val="064C7B" w:themeColor="accent2" w:themeShade="80"/>
        </w:rPr>
        <w:t>Middle District of Pennsylvania</w:t>
      </w:r>
    </w:p>
    <w:p w14:paraId="0E5C45E1" w14:textId="77777777" w:rsidR="00B31F9A" w:rsidRDefault="00B31F9A" w:rsidP="00B31F9A">
      <w:pPr>
        <w:pStyle w:val="Heading4"/>
      </w:pPr>
      <w:r>
        <w:t>M.D. Courts</w:t>
      </w:r>
    </w:p>
    <w:p w14:paraId="04F19000" w14:textId="77777777" w:rsidR="00B31F9A" w:rsidRDefault="00B31F9A" w:rsidP="00B31F9A">
      <w:pPr>
        <w:pStyle w:val="ListParagraph"/>
        <w:numPr>
          <w:ilvl w:val="0"/>
          <w:numId w:val="15"/>
        </w:numPr>
      </w:pPr>
      <w:r>
        <w:t>Harrisburg</w:t>
      </w:r>
    </w:p>
    <w:p w14:paraId="422DF983" w14:textId="77777777" w:rsidR="00B31F9A" w:rsidRDefault="00B31F9A" w:rsidP="00B31F9A">
      <w:pPr>
        <w:pStyle w:val="ListParagraph"/>
        <w:numPr>
          <w:ilvl w:val="0"/>
          <w:numId w:val="15"/>
        </w:numPr>
      </w:pPr>
      <w:r>
        <w:t>Scranton</w:t>
      </w:r>
    </w:p>
    <w:p w14:paraId="78C9E230" w14:textId="77777777" w:rsidR="00B31F9A" w:rsidRDefault="00B31F9A" w:rsidP="00B31F9A">
      <w:pPr>
        <w:pStyle w:val="ListParagraph"/>
        <w:numPr>
          <w:ilvl w:val="0"/>
          <w:numId w:val="15"/>
        </w:numPr>
      </w:pPr>
      <w:r>
        <w:t>Wilkes-Barre</w:t>
      </w:r>
    </w:p>
    <w:p w14:paraId="73F75634" w14:textId="77777777" w:rsidR="00B31F9A" w:rsidRDefault="00B31F9A" w:rsidP="00B31F9A">
      <w:pPr>
        <w:pStyle w:val="ListParagraph"/>
        <w:numPr>
          <w:ilvl w:val="0"/>
          <w:numId w:val="15"/>
        </w:numPr>
      </w:pPr>
      <w:r>
        <w:t>Williamsport</w:t>
      </w:r>
    </w:p>
    <w:p w14:paraId="72B2F203" w14:textId="77777777" w:rsidR="00B31F9A" w:rsidRDefault="00B31F9A" w:rsidP="00B31F9A">
      <w:pPr>
        <w:pStyle w:val="Heading4"/>
      </w:pPr>
      <w:r>
        <w:t>M.D. Counties</w:t>
      </w:r>
    </w:p>
    <w:p w14:paraId="55FB574C" w14:textId="77777777" w:rsidR="00B31F9A" w:rsidRDefault="00B31F9A" w:rsidP="00B31F9A">
      <w:pPr>
        <w:ind w:left="360"/>
      </w:pPr>
      <w:r>
        <w:t>Adams, Bradford, Cameron, Carbon, Centre, Clinton, Columbia, Cumberland, Dauphin, Franklin, Fulton, Huntingdon, Juniata, Lackawanna, Lebanon, Luzerne, Lycoming, Mifflin, Monroe, Montour, Northumberland, Perry, Pike, Potter, Schuylkill, Snyder, Susquehanna, Sullivan, Tioga, Union, Wayne, Wyoming, and York.</w:t>
      </w:r>
    </w:p>
    <w:p w14:paraId="37036508" w14:textId="77777777" w:rsidR="00B31F9A" w:rsidRDefault="00B31F9A" w:rsidP="00B31F9A">
      <w:pPr>
        <w:pStyle w:val="Heading3"/>
      </w:pPr>
      <w:r>
        <w:t>Western District of Pennsylvania</w:t>
      </w:r>
    </w:p>
    <w:p w14:paraId="1115F287" w14:textId="6C1A09D0" w:rsidR="00B31F9A" w:rsidRDefault="00B31F9A" w:rsidP="00B31F9A">
      <w:pPr>
        <w:pStyle w:val="Heading4"/>
      </w:pPr>
      <w:r>
        <w:t>W.D. Courts</w:t>
      </w:r>
    </w:p>
    <w:p w14:paraId="2650E257" w14:textId="77777777" w:rsidR="00B31F9A" w:rsidRDefault="00B31F9A" w:rsidP="00B31F9A">
      <w:pPr>
        <w:pStyle w:val="ListParagraph"/>
        <w:numPr>
          <w:ilvl w:val="0"/>
          <w:numId w:val="16"/>
        </w:numPr>
      </w:pPr>
      <w:r>
        <w:t>Erie</w:t>
      </w:r>
    </w:p>
    <w:p w14:paraId="0807F462" w14:textId="77777777" w:rsidR="00B31F9A" w:rsidRDefault="00B31F9A" w:rsidP="00B31F9A">
      <w:pPr>
        <w:pStyle w:val="ListParagraph"/>
        <w:numPr>
          <w:ilvl w:val="0"/>
          <w:numId w:val="16"/>
        </w:numPr>
      </w:pPr>
      <w:r>
        <w:t>Johnstown</w:t>
      </w:r>
    </w:p>
    <w:p w14:paraId="3436FFBC" w14:textId="77777777" w:rsidR="00B31F9A" w:rsidRDefault="00B31F9A" w:rsidP="00B31F9A">
      <w:pPr>
        <w:pStyle w:val="ListParagraph"/>
        <w:numPr>
          <w:ilvl w:val="0"/>
          <w:numId w:val="16"/>
        </w:numPr>
      </w:pPr>
      <w:r>
        <w:t>Pittsburgh</w:t>
      </w:r>
    </w:p>
    <w:p w14:paraId="3CFDA89D" w14:textId="77777777" w:rsidR="00B31F9A" w:rsidRDefault="00B31F9A" w:rsidP="00B31F9A">
      <w:pPr>
        <w:pStyle w:val="Heading4"/>
      </w:pPr>
      <w:r>
        <w:t>W.D. Counties</w:t>
      </w:r>
    </w:p>
    <w:p w14:paraId="6A3A564A" w14:textId="77777777" w:rsidR="00B31F9A" w:rsidRPr="00B31F9A" w:rsidRDefault="00B31F9A" w:rsidP="00B31F9A">
      <w:pPr>
        <w:ind w:left="360"/>
      </w:pPr>
      <w:r>
        <w:t>Allegheny, Armstrong, Beaver, Bedford, Blair, Butler, Cambria, Clarion, Clearfield, Crawford, Elk, Erie, Fayette, Forest, Greene, Indiana, Jefferson, Lawrence, McKean Mercer, Somerset, Venango, Warren, Washington, Westmoreland</w:t>
      </w:r>
    </w:p>
    <w:sectPr w:rsidR="00B31F9A" w:rsidRPr="00B31F9A" w:rsidSect="00A0280B">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EC3A9" w14:textId="77777777" w:rsidR="00FB1FD4" w:rsidRDefault="00FB1FD4" w:rsidP="00407935">
      <w:pPr>
        <w:spacing w:after="0" w:line="240" w:lineRule="auto"/>
      </w:pPr>
      <w:r>
        <w:separator/>
      </w:r>
    </w:p>
  </w:endnote>
  <w:endnote w:type="continuationSeparator" w:id="0">
    <w:p w14:paraId="69D8DED4" w14:textId="77777777" w:rsidR="00FB1FD4" w:rsidRDefault="00FB1FD4" w:rsidP="00407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ourier">
    <w:panose1 w:val="02070309020205020404"/>
    <w:charset w:val="00"/>
    <w:family w:val="modern"/>
    <w:pitch w:val="fixed"/>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3807B" w14:textId="49034640" w:rsidR="00407935" w:rsidRPr="004C4779" w:rsidRDefault="00407935" w:rsidP="004C4779">
    <w:pPr>
      <w:pStyle w:val="Footer"/>
    </w:pPr>
    <w:r w:rsidRPr="004C4779">
      <w:t>Data compiled from</w:t>
    </w:r>
    <w:r w:rsidR="004C4779" w:rsidRPr="004C4779">
      <w:t xml:space="preserve"> </w:t>
    </w:r>
    <w:hyperlink r:id="rId1" w:history="1">
      <w:r w:rsidR="004C4779" w:rsidRPr="004C4779">
        <w:rPr>
          <w:rStyle w:val="Hyperlink"/>
        </w:rPr>
        <w:t>U.S. Courts.gov</w:t>
      </w:r>
    </w:hyperlink>
    <w:r w:rsidR="004C4779" w:rsidRPr="004C4779">
      <w:t xml:space="preserve"> and Wikipedia</w:t>
    </w:r>
    <w:r w:rsidRPr="004C4779">
      <w:t>. Formatting © The Pennsylvania State University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972A2" w14:textId="77777777" w:rsidR="00FB1FD4" w:rsidRDefault="00FB1FD4" w:rsidP="00407935">
      <w:pPr>
        <w:spacing w:after="0" w:line="240" w:lineRule="auto"/>
      </w:pPr>
      <w:r>
        <w:separator/>
      </w:r>
    </w:p>
  </w:footnote>
  <w:footnote w:type="continuationSeparator" w:id="0">
    <w:p w14:paraId="3E073499" w14:textId="77777777" w:rsidR="00FB1FD4" w:rsidRDefault="00FB1FD4" w:rsidP="004079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47B"/>
    <w:multiLevelType w:val="hybridMultilevel"/>
    <w:tmpl w:val="5B3C7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A547B"/>
    <w:multiLevelType w:val="hybridMultilevel"/>
    <w:tmpl w:val="5B00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5B2959"/>
    <w:multiLevelType w:val="hybridMultilevel"/>
    <w:tmpl w:val="F1DC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C10D4"/>
    <w:multiLevelType w:val="hybridMultilevel"/>
    <w:tmpl w:val="B34E5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04764"/>
    <w:multiLevelType w:val="hybridMultilevel"/>
    <w:tmpl w:val="36942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77E46"/>
    <w:multiLevelType w:val="hybridMultilevel"/>
    <w:tmpl w:val="3186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483ABC"/>
    <w:multiLevelType w:val="hybridMultilevel"/>
    <w:tmpl w:val="08D07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C22D71"/>
    <w:multiLevelType w:val="hybridMultilevel"/>
    <w:tmpl w:val="2C7CD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B82607"/>
    <w:multiLevelType w:val="hybridMultilevel"/>
    <w:tmpl w:val="244A9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360EAF"/>
    <w:multiLevelType w:val="hybridMultilevel"/>
    <w:tmpl w:val="B784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DC777B"/>
    <w:multiLevelType w:val="hybridMultilevel"/>
    <w:tmpl w:val="E220A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CB6EA8"/>
    <w:multiLevelType w:val="hybridMultilevel"/>
    <w:tmpl w:val="E5B26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D069E1"/>
    <w:multiLevelType w:val="hybridMultilevel"/>
    <w:tmpl w:val="4336F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E56DDD"/>
    <w:multiLevelType w:val="hybridMultilevel"/>
    <w:tmpl w:val="15326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6050E9"/>
    <w:multiLevelType w:val="hybridMultilevel"/>
    <w:tmpl w:val="8AD8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790AA8"/>
    <w:multiLevelType w:val="hybridMultilevel"/>
    <w:tmpl w:val="FA2A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1099969">
    <w:abstractNumId w:val="13"/>
  </w:num>
  <w:num w:numId="2" w16cid:durableId="334309640">
    <w:abstractNumId w:val="11"/>
  </w:num>
  <w:num w:numId="3" w16cid:durableId="1171259399">
    <w:abstractNumId w:val="5"/>
  </w:num>
  <w:num w:numId="4" w16cid:durableId="701244963">
    <w:abstractNumId w:val="10"/>
  </w:num>
  <w:num w:numId="5" w16cid:durableId="527066597">
    <w:abstractNumId w:val="7"/>
  </w:num>
  <w:num w:numId="6" w16cid:durableId="2020698688">
    <w:abstractNumId w:val="12"/>
  </w:num>
  <w:num w:numId="7" w16cid:durableId="906917526">
    <w:abstractNumId w:val="1"/>
  </w:num>
  <w:num w:numId="8" w16cid:durableId="1474829144">
    <w:abstractNumId w:val="6"/>
  </w:num>
  <w:num w:numId="9" w16cid:durableId="592977642">
    <w:abstractNumId w:val="2"/>
  </w:num>
  <w:num w:numId="10" w16cid:durableId="1839806170">
    <w:abstractNumId w:val="15"/>
  </w:num>
  <w:num w:numId="11" w16cid:durableId="1800998901">
    <w:abstractNumId w:val="8"/>
  </w:num>
  <w:num w:numId="12" w16cid:durableId="1439719525">
    <w:abstractNumId w:val="9"/>
  </w:num>
  <w:num w:numId="13" w16cid:durableId="626738006">
    <w:abstractNumId w:val="0"/>
  </w:num>
  <w:num w:numId="14" w16cid:durableId="788282824">
    <w:abstractNumId w:val="14"/>
  </w:num>
  <w:num w:numId="15" w16cid:durableId="93870683">
    <w:abstractNumId w:val="4"/>
  </w:num>
  <w:num w:numId="16" w16cid:durableId="1548078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9A6"/>
    <w:rsid w:val="00037590"/>
    <w:rsid w:val="00066E60"/>
    <w:rsid w:val="000C6DB0"/>
    <w:rsid w:val="001D6AD2"/>
    <w:rsid w:val="002569FE"/>
    <w:rsid w:val="00407935"/>
    <w:rsid w:val="004C4779"/>
    <w:rsid w:val="00622A24"/>
    <w:rsid w:val="006B0AF4"/>
    <w:rsid w:val="007650D0"/>
    <w:rsid w:val="007B6D18"/>
    <w:rsid w:val="00800864"/>
    <w:rsid w:val="0080249D"/>
    <w:rsid w:val="008F5741"/>
    <w:rsid w:val="00925A85"/>
    <w:rsid w:val="00956D41"/>
    <w:rsid w:val="00984F2D"/>
    <w:rsid w:val="00A0280B"/>
    <w:rsid w:val="00B2251C"/>
    <w:rsid w:val="00B31F9A"/>
    <w:rsid w:val="00CC6217"/>
    <w:rsid w:val="00CD23BE"/>
    <w:rsid w:val="00CF4112"/>
    <w:rsid w:val="00CF6178"/>
    <w:rsid w:val="00D03995"/>
    <w:rsid w:val="00E00817"/>
    <w:rsid w:val="00E129A6"/>
    <w:rsid w:val="00FB1FD4"/>
    <w:rsid w:val="00FB2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9EF71"/>
  <w15:chartTrackingRefBased/>
  <w15:docId w15:val="{6F4C67F4-7EEC-1A4D-A85E-E2F88752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A85"/>
    <w:pPr>
      <w:spacing w:after="160" w:line="259" w:lineRule="auto"/>
    </w:pPr>
    <w:rPr>
      <w:rFonts w:ascii="Century Schoolbook" w:eastAsiaTheme="minorEastAsia" w:hAnsi="Century Schoolbook"/>
      <w:kern w:val="0"/>
      <w:lang w:eastAsia="zh-TW"/>
      <w14:ligatures w14:val="none"/>
    </w:rPr>
  </w:style>
  <w:style w:type="paragraph" w:styleId="Heading1">
    <w:name w:val="heading 1"/>
    <w:basedOn w:val="Normal"/>
    <w:next w:val="Normal"/>
    <w:link w:val="Heading1Char"/>
    <w:uiPriority w:val="9"/>
    <w:qFormat/>
    <w:rsid w:val="00925A85"/>
    <w:pPr>
      <w:keepNext/>
      <w:spacing w:before="240" w:after="60" w:line="240" w:lineRule="auto"/>
      <w:jc w:val="center"/>
      <w:outlineLvl w:val="0"/>
    </w:pPr>
    <w:rPr>
      <w:rFonts w:eastAsia="Times New Roman" w:cs="Times New Roman"/>
      <w:b/>
      <w:bCs/>
      <w:color w:val="064C7B" w:themeColor="accent2" w:themeShade="80"/>
      <w:kern w:val="32"/>
      <w:sz w:val="48"/>
      <w:szCs w:val="32"/>
    </w:rPr>
  </w:style>
  <w:style w:type="paragraph" w:styleId="Heading2">
    <w:name w:val="heading 2"/>
    <w:basedOn w:val="Normal"/>
    <w:next w:val="Normal"/>
    <w:link w:val="Heading2Char"/>
    <w:uiPriority w:val="9"/>
    <w:unhideWhenUsed/>
    <w:qFormat/>
    <w:rsid w:val="006B0AF4"/>
    <w:pPr>
      <w:keepNext/>
      <w:spacing w:before="240" w:after="60" w:line="240" w:lineRule="auto"/>
      <w:outlineLvl w:val="1"/>
    </w:pPr>
    <w:rPr>
      <w:rFonts w:eastAsia="Times New Roman" w:cs="Times New Roman"/>
      <w:b/>
      <w:bCs/>
      <w:color w:val="064C7B" w:themeColor="accent2" w:themeShade="80"/>
      <w:sz w:val="36"/>
      <w:szCs w:val="28"/>
    </w:rPr>
  </w:style>
  <w:style w:type="paragraph" w:styleId="Heading3">
    <w:name w:val="heading 3"/>
    <w:basedOn w:val="Normal"/>
    <w:next w:val="Normal"/>
    <w:link w:val="Heading3Char"/>
    <w:uiPriority w:val="9"/>
    <w:unhideWhenUsed/>
    <w:qFormat/>
    <w:rsid w:val="00A0280B"/>
    <w:pPr>
      <w:keepNext/>
      <w:spacing w:before="240" w:after="60" w:line="240" w:lineRule="auto"/>
      <w:outlineLvl w:val="2"/>
    </w:pPr>
    <w:rPr>
      <w:rFonts w:eastAsia="Times New Roman" w:cs="Times New Roman"/>
      <w:b/>
      <w:bCs/>
      <w:color w:val="B90B3F" w:themeColor="accent6" w:themeShade="BF"/>
      <w:sz w:val="28"/>
      <w:szCs w:val="26"/>
    </w:rPr>
  </w:style>
  <w:style w:type="paragraph" w:styleId="Heading4">
    <w:name w:val="heading 4"/>
    <w:basedOn w:val="Normal"/>
    <w:next w:val="Normal"/>
    <w:link w:val="Heading4Char"/>
    <w:uiPriority w:val="9"/>
    <w:unhideWhenUsed/>
    <w:qFormat/>
    <w:rsid w:val="00A0280B"/>
    <w:pPr>
      <w:keepNext/>
      <w:spacing w:before="240" w:after="60" w:line="240" w:lineRule="auto"/>
      <w:outlineLvl w:val="3"/>
    </w:pPr>
    <w:rPr>
      <w:rFonts w:eastAsia="Times New Roman" w:cs="Times New Roman"/>
      <w:b/>
      <w:i/>
      <w:iCs/>
      <w:szCs w:val="28"/>
    </w:rPr>
  </w:style>
  <w:style w:type="paragraph" w:styleId="Heading5">
    <w:name w:val="heading 5"/>
    <w:basedOn w:val="Normal"/>
    <w:next w:val="Normal"/>
    <w:link w:val="Heading5Char"/>
    <w:uiPriority w:val="9"/>
    <w:unhideWhenUsed/>
    <w:qFormat/>
    <w:rsid w:val="00956D41"/>
    <w:pPr>
      <w:keepNext/>
      <w:keepLines/>
      <w:spacing w:before="40" w:after="120" w:line="240" w:lineRule="auto"/>
      <w:outlineLvl w:val="4"/>
    </w:pPr>
    <w:rPr>
      <w:rFonts w:ascii="Calibri" w:eastAsia="SimSun" w:hAnsi="Calibri" w:cs="Times New Roman"/>
      <w:b/>
      <w:color w:val="740995" w:themeColor="accent1" w:themeShade="BF"/>
    </w:rPr>
  </w:style>
  <w:style w:type="paragraph" w:styleId="Heading6">
    <w:name w:val="heading 6"/>
    <w:basedOn w:val="Normal"/>
    <w:next w:val="Normal"/>
    <w:link w:val="Heading6Char"/>
    <w:uiPriority w:val="9"/>
    <w:unhideWhenUsed/>
    <w:qFormat/>
    <w:rsid w:val="00956D41"/>
    <w:pPr>
      <w:keepNext/>
      <w:keepLines/>
      <w:spacing w:before="40" w:after="120" w:line="240" w:lineRule="auto"/>
      <w:outlineLvl w:val="5"/>
    </w:pPr>
    <w:rPr>
      <w:rFonts w:ascii="Calibri" w:eastAsia="SimSun" w:hAnsi="Calibri" w:cs="Times New Roman"/>
      <w:b/>
      <w:bCs/>
      <w:color w:val="419500" w:themeColor="accent3"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de">
    <w:name w:val="Code"/>
    <w:basedOn w:val="DefaultParagraphFont"/>
    <w:uiPriority w:val="1"/>
    <w:qFormat/>
    <w:rsid w:val="00956D41"/>
    <w:rPr>
      <w:rFonts w:ascii="Courier" w:hAnsi="Courier"/>
    </w:rPr>
  </w:style>
  <w:style w:type="paragraph" w:styleId="PlainText">
    <w:name w:val="Plain Text"/>
    <w:basedOn w:val="Normal"/>
    <w:link w:val="PlainTextChar"/>
    <w:uiPriority w:val="99"/>
    <w:unhideWhenUsed/>
    <w:rsid w:val="00956D41"/>
    <w:pPr>
      <w:spacing w:after="240" w:line="240" w:lineRule="auto"/>
    </w:pPr>
    <w:rPr>
      <w:rFonts w:cstheme="minorHAnsi"/>
      <w:sz w:val="28"/>
      <w:szCs w:val="28"/>
    </w:rPr>
  </w:style>
  <w:style w:type="character" w:customStyle="1" w:styleId="PlainTextChar">
    <w:name w:val="Plain Text Char"/>
    <w:basedOn w:val="DefaultParagraphFont"/>
    <w:link w:val="PlainText"/>
    <w:uiPriority w:val="99"/>
    <w:rsid w:val="00956D41"/>
    <w:rPr>
      <w:rFonts w:eastAsiaTheme="minorEastAsia" w:cstheme="minorHAnsi"/>
      <w:kern w:val="0"/>
      <w:sz w:val="28"/>
      <w:szCs w:val="28"/>
      <w:lang w:eastAsia="zh-TW"/>
      <w14:ligatures w14:val="none"/>
    </w:rPr>
  </w:style>
  <w:style w:type="paragraph" w:customStyle="1" w:styleId="CodeBlock">
    <w:name w:val="Code Block"/>
    <w:basedOn w:val="PlainText"/>
    <w:qFormat/>
    <w:rsid w:val="00956D41"/>
    <w:pPr>
      <w:spacing w:after="40"/>
      <w:ind w:left="720" w:right="720"/>
    </w:pPr>
    <w:rPr>
      <w:rFonts w:ascii="Courier" w:hAnsi="Courier"/>
      <w:sz w:val="16"/>
      <w:szCs w:val="16"/>
    </w:rPr>
  </w:style>
  <w:style w:type="paragraph" w:customStyle="1" w:styleId="PlainH2">
    <w:name w:val="Plain H2"/>
    <w:basedOn w:val="Normal"/>
    <w:link w:val="PlainH2Char"/>
    <w:qFormat/>
    <w:rsid w:val="00925A85"/>
    <w:pPr>
      <w:keepNext/>
      <w:spacing w:before="240" w:after="60"/>
      <w:outlineLvl w:val="1"/>
    </w:pPr>
    <w:rPr>
      <w:rFonts w:eastAsia="Times New Roman" w:cs="Times New Roman"/>
      <w:b/>
      <w:bCs/>
      <w:color w:val="064C7B" w:themeColor="accent2" w:themeShade="80"/>
      <w:sz w:val="36"/>
      <w:szCs w:val="36"/>
    </w:rPr>
  </w:style>
  <w:style w:type="character" w:customStyle="1" w:styleId="PlainH2Char">
    <w:name w:val="Plain H2 Char"/>
    <w:basedOn w:val="DefaultParagraphFont"/>
    <w:link w:val="PlainH2"/>
    <w:rsid w:val="00925A85"/>
    <w:rPr>
      <w:rFonts w:ascii="Century Schoolbook" w:eastAsia="Times New Roman" w:hAnsi="Century Schoolbook" w:cs="Times New Roman"/>
      <w:b/>
      <w:bCs/>
      <w:color w:val="064C7B" w:themeColor="accent2" w:themeShade="80"/>
      <w:kern w:val="0"/>
      <w:sz w:val="36"/>
      <w:szCs w:val="36"/>
      <w:lang w:eastAsia="zh-TW"/>
      <w14:ligatures w14:val="none"/>
    </w:rPr>
  </w:style>
  <w:style w:type="character" w:styleId="FollowedHyperlink">
    <w:name w:val="FollowedHyperlink"/>
    <w:basedOn w:val="DefaultParagraphFont"/>
    <w:uiPriority w:val="99"/>
    <w:semiHidden/>
    <w:unhideWhenUsed/>
    <w:qFormat/>
    <w:rsid w:val="00956D41"/>
    <w:rPr>
      <w:color w:val="4E0664" w:themeColor="accent1" w:themeShade="80"/>
      <w:u w:val="single"/>
    </w:rPr>
  </w:style>
  <w:style w:type="table" w:styleId="GridTable4">
    <w:name w:val="Grid Table 4"/>
    <w:basedOn w:val="TableNormal"/>
    <w:uiPriority w:val="49"/>
    <w:rsid w:val="00956D41"/>
    <w:rPr>
      <w:rFonts w:eastAsiaTheme="minorEastAsia"/>
      <w:sz w:val="22"/>
      <w:szCs w:val="22"/>
      <w:lang w:eastAsia="zh-TW"/>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56D41"/>
    <w:rPr>
      <w:rFonts w:eastAsiaTheme="minorEastAsia"/>
      <w:lang w:eastAsia="zh-TW"/>
    </w:rPr>
    <w:tblPr>
      <w:tblStyleRowBandSize w:val="1"/>
      <w:tblStyleColBandSize w:val="1"/>
      <w:tblBorders>
        <w:top w:val="single" w:sz="4" w:space="0" w:color="CF57F4" w:themeColor="accent1" w:themeTint="99"/>
        <w:left w:val="single" w:sz="4" w:space="0" w:color="CF57F4" w:themeColor="accent1" w:themeTint="99"/>
        <w:bottom w:val="single" w:sz="4" w:space="0" w:color="CF57F4" w:themeColor="accent1" w:themeTint="99"/>
        <w:right w:val="single" w:sz="4" w:space="0" w:color="CF57F4" w:themeColor="accent1" w:themeTint="99"/>
        <w:insideH w:val="single" w:sz="4" w:space="0" w:color="CF57F4" w:themeColor="accent1" w:themeTint="99"/>
        <w:insideV w:val="single" w:sz="4" w:space="0" w:color="CF57F4" w:themeColor="accent1" w:themeTint="99"/>
      </w:tblBorders>
    </w:tblPr>
    <w:tblStylePr w:type="firstRow">
      <w:rPr>
        <w:b/>
        <w:bCs/>
        <w:color w:val="FFFFFF" w:themeColor="background1"/>
      </w:rPr>
      <w:tblPr/>
      <w:tcPr>
        <w:shd w:val="clear" w:color="auto" w:fill="740995" w:themeFill="accent1" w:themeFillShade="BF"/>
      </w:tcPr>
    </w:tblStylePr>
    <w:tblStylePr w:type="lastRow">
      <w:rPr>
        <w:b/>
        <w:bCs/>
      </w:rPr>
      <w:tblPr/>
      <w:tcPr>
        <w:tcBorders>
          <w:top w:val="double" w:sz="4" w:space="0" w:color="9C0DC8" w:themeColor="accent1"/>
        </w:tcBorders>
      </w:tcPr>
    </w:tblStylePr>
    <w:tblStylePr w:type="firstCol">
      <w:rPr>
        <w:b/>
        <w:bCs/>
      </w:rPr>
    </w:tblStylePr>
    <w:tblStylePr w:type="lastCol">
      <w:rPr>
        <w:b/>
        <w:bCs/>
      </w:rPr>
    </w:tblStylePr>
    <w:tblStylePr w:type="band1Vert">
      <w:tblPr/>
      <w:tcPr>
        <w:shd w:val="clear" w:color="auto" w:fill="EFC6FB" w:themeFill="accent1" w:themeFillTint="33"/>
      </w:tcPr>
    </w:tblStylePr>
    <w:tblStylePr w:type="band1Horz">
      <w:tblPr/>
      <w:tcPr>
        <w:shd w:val="clear" w:color="auto" w:fill="EFC6FB" w:themeFill="accent1" w:themeFillTint="33"/>
      </w:tcPr>
    </w:tblStylePr>
  </w:style>
  <w:style w:type="table" w:styleId="GridTable4-Accent2">
    <w:name w:val="Grid Table 4 Accent 2"/>
    <w:basedOn w:val="TableNormal"/>
    <w:uiPriority w:val="49"/>
    <w:rsid w:val="00956D41"/>
    <w:rPr>
      <w:rFonts w:eastAsiaTheme="minorEastAsia"/>
      <w:lang w:eastAsia="zh-TW"/>
    </w:rPr>
    <w:tblPr>
      <w:tblStyleRowBandSize w:val="1"/>
      <w:tblStyleColBandSize w:val="1"/>
      <w:tblBorders>
        <w:top w:val="single" w:sz="4" w:space="0" w:color="6EC1F7" w:themeColor="accent2" w:themeTint="99"/>
        <w:left w:val="single" w:sz="4" w:space="0" w:color="6EC1F7" w:themeColor="accent2" w:themeTint="99"/>
        <w:bottom w:val="single" w:sz="4" w:space="0" w:color="6EC1F7" w:themeColor="accent2" w:themeTint="99"/>
        <w:right w:val="single" w:sz="4" w:space="0" w:color="6EC1F7" w:themeColor="accent2" w:themeTint="99"/>
        <w:insideH w:val="single" w:sz="4" w:space="0" w:color="6EC1F7" w:themeColor="accent2" w:themeTint="99"/>
        <w:insideV w:val="single" w:sz="4" w:space="0" w:color="6EC1F7" w:themeColor="accent2" w:themeTint="99"/>
      </w:tblBorders>
    </w:tblPr>
    <w:tblStylePr w:type="firstRow">
      <w:rPr>
        <w:b/>
        <w:bCs/>
        <w:color w:val="FFFFFF" w:themeColor="background1"/>
      </w:rPr>
      <w:tblPr/>
      <w:tcPr>
        <w:shd w:val="clear" w:color="auto" w:fill="0972B7" w:themeFill="accent2" w:themeFillShade="BF"/>
      </w:tcPr>
    </w:tblStylePr>
    <w:tblStylePr w:type="lastRow">
      <w:rPr>
        <w:b/>
        <w:bCs/>
      </w:rPr>
      <w:tblPr/>
      <w:tcPr>
        <w:tcBorders>
          <w:top w:val="double" w:sz="4" w:space="0" w:color="0F99F3" w:themeColor="accent2"/>
        </w:tcBorders>
      </w:tcPr>
    </w:tblStylePr>
    <w:tblStylePr w:type="firstCol">
      <w:rPr>
        <w:b/>
        <w:bCs/>
      </w:rPr>
    </w:tblStylePr>
    <w:tblStylePr w:type="lastCol">
      <w:rPr>
        <w:b/>
        <w:bCs/>
      </w:rPr>
    </w:tblStylePr>
    <w:tblStylePr w:type="band1Vert">
      <w:tblPr/>
      <w:tcPr>
        <w:shd w:val="clear" w:color="auto" w:fill="CEEAFC" w:themeFill="accent2" w:themeFillTint="33"/>
      </w:tcPr>
    </w:tblStylePr>
    <w:tblStylePr w:type="band1Horz">
      <w:tblPr/>
      <w:tcPr>
        <w:shd w:val="clear" w:color="auto" w:fill="CEEAFC" w:themeFill="accent2" w:themeFillTint="33"/>
      </w:tcPr>
    </w:tblStylePr>
  </w:style>
  <w:style w:type="table" w:styleId="GridTable4-Accent3">
    <w:name w:val="Grid Table 4 Accent 3"/>
    <w:basedOn w:val="TableNormal"/>
    <w:uiPriority w:val="49"/>
    <w:rsid w:val="00956D41"/>
    <w:rPr>
      <w:rFonts w:eastAsiaTheme="minorEastAsia"/>
      <w:lang w:eastAsia="zh-TW"/>
    </w:rPr>
    <w:tblPr>
      <w:tblStyleRowBandSize w:val="1"/>
      <w:tblStyleColBandSize w:val="1"/>
      <w:tblBorders>
        <w:top w:val="single" w:sz="4" w:space="0" w:color="96FF45" w:themeColor="accent3" w:themeTint="99"/>
        <w:left w:val="single" w:sz="4" w:space="0" w:color="96FF45" w:themeColor="accent3" w:themeTint="99"/>
        <w:bottom w:val="single" w:sz="4" w:space="0" w:color="96FF45" w:themeColor="accent3" w:themeTint="99"/>
        <w:right w:val="single" w:sz="4" w:space="0" w:color="96FF45" w:themeColor="accent3" w:themeTint="99"/>
        <w:insideH w:val="single" w:sz="4" w:space="0" w:color="96FF45" w:themeColor="accent3" w:themeTint="99"/>
        <w:insideV w:val="single" w:sz="4" w:space="0" w:color="96FF45" w:themeColor="accent3" w:themeTint="99"/>
      </w:tblBorders>
    </w:tblPr>
    <w:tblStylePr w:type="firstRow">
      <w:rPr>
        <w:b/>
        <w:bCs/>
        <w:color w:val="FFFFFF" w:themeColor="background1"/>
      </w:rPr>
      <w:tblPr/>
      <w:tcPr>
        <w:shd w:val="clear" w:color="auto" w:fill="419500" w:themeFill="accent3" w:themeFillShade="BF"/>
      </w:tcPr>
    </w:tblStylePr>
    <w:tblStylePr w:type="lastRow">
      <w:rPr>
        <w:b/>
        <w:bCs/>
      </w:rPr>
      <w:tblPr/>
      <w:tcPr>
        <w:tcBorders>
          <w:top w:val="double" w:sz="4" w:space="0" w:color="58C800" w:themeColor="accent3"/>
        </w:tcBorders>
      </w:tcPr>
    </w:tblStylePr>
    <w:tblStylePr w:type="firstCol">
      <w:rPr>
        <w:b/>
        <w:bCs/>
      </w:rPr>
    </w:tblStylePr>
    <w:tblStylePr w:type="lastCol">
      <w:rPr>
        <w:b/>
        <w:bCs/>
      </w:rPr>
    </w:tblStylePr>
    <w:tblStylePr w:type="band1Vert">
      <w:tblPr/>
      <w:tcPr>
        <w:shd w:val="clear" w:color="auto" w:fill="DCFFC1" w:themeFill="accent3" w:themeFillTint="33"/>
      </w:tcPr>
    </w:tblStylePr>
    <w:tblStylePr w:type="band1Horz">
      <w:tblPr/>
      <w:tcPr>
        <w:shd w:val="clear" w:color="auto" w:fill="DCFFC1" w:themeFill="accent3" w:themeFillTint="33"/>
      </w:tcPr>
    </w:tblStylePr>
  </w:style>
  <w:style w:type="table" w:styleId="GridTable4-Accent4">
    <w:name w:val="Grid Table 4 Accent 4"/>
    <w:basedOn w:val="TableNormal"/>
    <w:uiPriority w:val="49"/>
    <w:rsid w:val="00956D41"/>
    <w:rPr>
      <w:rFonts w:eastAsiaTheme="minorEastAsia"/>
      <w:lang w:eastAsia="zh-TW"/>
    </w:rPr>
    <w:tblPr>
      <w:tblStyleRowBandSize w:val="1"/>
      <w:tblStyleColBandSize w:val="1"/>
      <w:tblBorders>
        <w:top w:val="single" w:sz="4" w:space="0" w:color="62DB9E" w:themeColor="accent4" w:themeTint="99"/>
        <w:left w:val="single" w:sz="4" w:space="0" w:color="62DB9E" w:themeColor="accent4" w:themeTint="99"/>
        <w:bottom w:val="single" w:sz="4" w:space="0" w:color="62DB9E" w:themeColor="accent4" w:themeTint="99"/>
        <w:right w:val="single" w:sz="4" w:space="0" w:color="62DB9E" w:themeColor="accent4" w:themeTint="99"/>
        <w:insideH w:val="single" w:sz="4" w:space="0" w:color="62DB9E" w:themeColor="accent4" w:themeTint="99"/>
        <w:insideV w:val="single" w:sz="4" w:space="0" w:color="62DB9E" w:themeColor="accent4" w:themeTint="99"/>
      </w:tblBorders>
    </w:tblPr>
    <w:tblStylePr w:type="firstRow">
      <w:rPr>
        <w:b/>
        <w:bCs/>
        <w:color w:val="FFFFFF" w:themeColor="background1"/>
      </w:rPr>
      <w:tblPr/>
      <w:tcPr>
        <w:shd w:val="clear" w:color="auto" w:fill="008E40"/>
      </w:tcPr>
    </w:tblStylePr>
    <w:tblStylePr w:type="lastRow">
      <w:rPr>
        <w:b/>
        <w:bCs/>
      </w:rPr>
      <w:tblPr/>
      <w:tcPr>
        <w:tcBorders>
          <w:top w:val="double" w:sz="4" w:space="0" w:color="239A5F" w:themeColor="accent4"/>
        </w:tcBorders>
      </w:tcPr>
    </w:tblStylePr>
    <w:tblStylePr w:type="firstCol">
      <w:rPr>
        <w:b/>
        <w:bCs/>
      </w:rPr>
    </w:tblStylePr>
    <w:tblStylePr w:type="lastCol">
      <w:rPr>
        <w:b/>
        <w:bCs/>
      </w:rPr>
    </w:tblStylePr>
    <w:tblStylePr w:type="band1Vert">
      <w:tblPr/>
      <w:tcPr>
        <w:shd w:val="clear" w:color="auto" w:fill="CAF3DE" w:themeFill="accent4" w:themeFillTint="33"/>
      </w:tcPr>
    </w:tblStylePr>
    <w:tblStylePr w:type="band1Horz">
      <w:tblPr/>
      <w:tcPr>
        <w:shd w:val="clear" w:color="auto" w:fill="CAF3DE" w:themeFill="accent4" w:themeFillTint="33"/>
      </w:tcPr>
    </w:tblStylePr>
  </w:style>
  <w:style w:type="table" w:styleId="GridTable4-Accent5">
    <w:name w:val="Grid Table 4 Accent 5"/>
    <w:basedOn w:val="TableNormal"/>
    <w:uiPriority w:val="49"/>
    <w:rsid w:val="00956D41"/>
    <w:rPr>
      <w:rFonts w:eastAsiaTheme="minorEastAsia"/>
      <w:lang w:eastAsia="zh-TW"/>
    </w:rPr>
    <w:tblPr>
      <w:tblStyleRowBandSize w:val="1"/>
      <w:tblStyleColBandSize w:val="1"/>
      <w:tblBorders>
        <w:top w:val="single" w:sz="4" w:space="0" w:color="FFB279" w:themeColor="accent5" w:themeTint="99"/>
        <w:left w:val="single" w:sz="4" w:space="0" w:color="FFB279" w:themeColor="accent5" w:themeTint="99"/>
        <w:bottom w:val="single" w:sz="4" w:space="0" w:color="FFB279" w:themeColor="accent5" w:themeTint="99"/>
        <w:right w:val="single" w:sz="4" w:space="0" w:color="FFB279" w:themeColor="accent5" w:themeTint="99"/>
        <w:insideH w:val="single" w:sz="4" w:space="0" w:color="FFB279" w:themeColor="accent5" w:themeTint="99"/>
        <w:insideV w:val="single" w:sz="4" w:space="0" w:color="FFB279" w:themeColor="accent5" w:themeTint="99"/>
      </w:tblBorders>
    </w:tblPr>
    <w:tblStylePr w:type="firstRow">
      <w:rPr>
        <w:b/>
        <w:bCs/>
        <w:color w:val="FFFFFF" w:themeColor="background1"/>
      </w:rPr>
      <w:tblPr/>
      <w:tcPr>
        <w:shd w:val="clear" w:color="auto" w:fill="974B31"/>
      </w:tcPr>
    </w:tblStylePr>
    <w:tblStylePr w:type="lastRow">
      <w:rPr>
        <w:b/>
        <w:bCs/>
      </w:rPr>
      <w:tblPr/>
      <w:tcPr>
        <w:tcBorders>
          <w:top w:val="double" w:sz="4" w:space="0" w:color="FF8021" w:themeColor="accent5"/>
        </w:tcBorders>
      </w:tcPr>
    </w:tblStylePr>
    <w:tblStylePr w:type="firstCol">
      <w:rPr>
        <w:b/>
        <w:bCs/>
      </w:rPr>
    </w:tblStylePr>
    <w:tblStylePr w:type="lastCol">
      <w:rPr>
        <w:b/>
        <w:bCs/>
      </w:rPr>
    </w:tblStylePr>
    <w:tblStylePr w:type="band1Vert">
      <w:tblPr/>
      <w:tcPr>
        <w:shd w:val="clear" w:color="auto" w:fill="FFE5D2" w:themeFill="accent5" w:themeFillTint="33"/>
      </w:tcPr>
    </w:tblStylePr>
    <w:tblStylePr w:type="band1Horz">
      <w:tblPr/>
      <w:tcPr>
        <w:shd w:val="clear" w:color="auto" w:fill="FFE5D2" w:themeFill="accent5" w:themeFillTint="33"/>
      </w:tcPr>
    </w:tblStylePr>
  </w:style>
  <w:style w:type="table" w:styleId="GridTable4-Accent6">
    <w:name w:val="Grid Table 4 Accent 6"/>
    <w:basedOn w:val="TableNormal"/>
    <w:uiPriority w:val="49"/>
    <w:rsid w:val="00956D41"/>
    <w:rPr>
      <w:rFonts w:eastAsiaTheme="minorEastAsia"/>
      <w:lang w:eastAsia="zh-TW"/>
    </w:rPr>
    <w:tblPr>
      <w:tblStyleRowBandSize w:val="1"/>
      <w:tblStyleColBandSize w:val="1"/>
      <w:tblBorders>
        <w:top w:val="single" w:sz="4" w:space="0" w:color="F6739A" w:themeColor="accent6" w:themeTint="99"/>
        <w:left w:val="single" w:sz="4" w:space="0" w:color="F6739A" w:themeColor="accent6" w:themeTint="99"/>
        <w:bottom w:val="single" w:sz="4" w:space="0" w:color="F6739A" w:themeColor="accent6" w:themeTint="99"/>
        <w:right w:val="single" w:sz="4" w:space="0" w:color="F6739A" w:themeColor="accent6" w:themeTint="99"/>
        <w:insideH w:val="single" w:sz="4" w:space="0" w:color="F6739A" w:themeColor="accent6" w:themeTint="99"/>
        <w:insideV w:val="single" w:sz="4" w:space="0" w:color="F6739A" w:themeColor="accent6" w:themeTint="99"/>
      </w:tblBorders>
    </w:tblPr>
    <w:tblStylePr w:type="firstRow">
      <w:rPr>
        <w:b/>
        <w:bCs/>
        <w:color w:val="FFFFFF" w:themeColor="background1"/>
      </w:rPr>
      <w:tblPr/>
      <w:tcPr>
        <w:shd w:val="clear" w:color="auto" w:fill="B90B3F" w:themeFill="accent6" w:themeFillShade="BF"/>
      </w:tcPr>
    </w:tblStylePr>
    <w:tblStylePr w:type="lastRow">
      <w:rPr>
        <w:b/>
        <w:bCs/>
      </w:rPr>
      <w:tblPr/>
      <w:tcPr>
        <w:tcBorders>
          <w:top w:val="double" w:sz="4" w:space="0" w:color="F11658" w:themeColor="accent6"/>
        </w:tcBorders>
      </w:tcPr>
    </w:tblStylePr>
    <w:tblStylePr w:type="firstCol">
      <w:rPr>
        <w:b/>
        <w:bCs/>
      </w:rPr>
    </w:tblStylePr>
    <w:tblStylePr w:type="lastCol">
      <w:rPr>
        <w:b/>
        <w:bCs/>
      </w:rPr>
    </w:tblStylePr>
    <w:tblStylePr w:type="band1Vert">
      <w:tblPr/>
      <w:tcPr>
        <w:shd w:val="clear" w:color="auto" w:fill="FCD0DD" w:themeFill="accent6" w:themeFillTint="33"/>
      </w:tcPr>
    </w:tblStylePr>
    <w:tblStylePr w:type="band1Horz">
      <w:tblPr/>
      <w:tcPr>
        <w:shd w:val="clear" w:color="auto" w:fill="FCD0DD" w:themeFill="accent6" w:themeFillTint="33"/>
      </w:tcPr>
    </w:tblStylePr>
  </w:style>
  <w:style w:type="table" w:styleId="GridTable5Dark-Accent1">
    <w:name w:val="Grid Table 5 Dark Accent 1"/>
    <w:basedOn w:val="TableNormal"/>
    <w:uiPriority w:val="50"/>
    <w:rsid w:val="00956D41"/>
    <w:rPr>
      <w:rFonts w:eastAsiaTheme="minorEastAsia"/>
      <w:lang w:eastAsia="zh-TW"/>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C6FB" w:themeFill="accent1" w:themeFillTint="33"/>
    </w:tcPr>
    <w:tblStylePr w:type="firstRow">
      <w:rPr>
        <w:b/>
        <w:bCs/>
        <w:color w:val="FFFFFF" w:themeColor="background1"/>
      </w:rPr>
      <w:tblPr/>
      <w:tcPr>
        <w:shd w:val="clear" w:color="auto" w:fill="4E0664" w:themeFill="accent1" w:themeFillShade="80"/>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0DC8" w:themeFill="accent1"/>
      </w:tcPr>
    </w:tblStylePr>
    <w:tblStylePr w:type="firstCol">
      <w:rPr>
        <w:b/>
        <w:bCs/>
        <w:color w:val="FFFFFF" w:themeColor="background1"/>
      </w:rPr>
      <w:tblPr/>
      <w:tcPr>
        <w:shd w:val="clear" w:color="auto" w:fill="740995" w:themeFill="accent1" w:themeFillShade="BF"/>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0DC8" w:themeFill="accent1"/>
      </w:tcPr>
    </w:tblStylePr>
    <w:tblStylePr w:type="band1Vert">
      <w:tblPr/>
      <w:tcPr>
        <w:shd w:val="clear" w:color="auto" w:fill="DF8FF7" w:themeFill="accent1" w:themeFillTint="66"/>
      </w:tcPr>
    </w:tblStylePr>
    <w:tblStylePr w:type="band1Horz">
      <w:tblPr/>
      <w:tcPr>
        <w:shd w:val="clear" w:color="auto" w:fill="DF8FF7" w:themeFill="accent1" w:themeFillTint="66"/>
      </w:tcPr>
    </w:tblStylePr>
  </w:style>
  <w:style w:type="table" w:styleId="GridTable5Dark-Accent3">
    <w:name w:val="Grid Table 5 Dark Accent 3"/>
    <w:basedOn w:val="TableNormal"/>
    <w:uiPriority w:val="50"/>
    <w:rsid w:val="00956D41"/>
    <w:rPr>
      <w:rFonts w:eastAsiaTheme="minorEastAsia"/>
      <w:lang w:eastAsia="zh-TW"/>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FC1" w:themeFill="accent3" w:themeFillTint="33"/>
    </w:tcPr>
    <w:tblStylePr w:type="firstRow">
      <w:rPr>
        <w:b/>
        <w:bCs/>
        <w:color w:val="FFFFFF" w:themeColor="background1"/>
      </w:rPr>
      <w:tblPr/>
      <w:tcPr>
        <w:shd w:val="clear" w:color="auto" w:fill="2C6400" w:themeFill="accent3" w:themeFillShade="80"/>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C800" w:themeFill="accent3"/>
      </w:tcPr>
    </w:tblStylePr>
    <w:tblStylePr w:type="firstCol">
      <w:rPr>
        <w:b/>
        <w:bCs/>
        <w:color w:val="FFFFFF" w:themeColor="background1"/>
      </w:rPr>
      <w:tblPr/>
      <w:tcPr>
        <w:shd w:val="clear" w:color="auto" w:fill="419500" w:themeFill="accent3" w:themeFillShade="BF"/>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C800" w:themeFill="accent3"/>
      </w:tcPr>
    </w:tblStylePr>
    <w:tblStylePr w:type="band1Vert">
      <w:tblPr/>
      <w:tcPr>
        <w:shd w:val="clear" w:color="auto" w:fill="B9FF83" w:themeFill="accent3" w:themeFillTint="66"/>
      </w:tcPr>
    </w:tblStylePr>
    <w:tblStylePr w:type="band1Horz">
      <w:tblPr/>
      <w:tcPr>
        <w:shd w:val="clear" w:color="auto" w:fill="B9FF83" w:themeFill="accent3" w:themeFillTint="66"/>
      </w:tcPr>
    </w:tblStylePr>
  </w:style>
  <w:style w:type="table" w:styleId="GridTable5Dark-Accent4">
    <w:name w:val="Grid Table 5 Dark Accent 4"/>
    <w:basedOn w:val="TableNormal"/>
    <w:uiPriority w:val="50"/>
    <w:rsid w:val="00956D41"/>
    <w:rPr>
      <w:rFonts w:eastAsiaTheme="minorEastAsia"/>
      <w:lang w:eastAsia="zh-TW"/>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F3DE" w:themeFill="accent4" w:themeFillTint="33"/>
    </w:tcPr>
    <w:tblStylePr w:type="firstRow">
      <w:rPr>
        <w:b/>
        <w:bCs/>
        <w:color w:val="FFFFFF" w:themeColor="background1"/>
      </w:rPr>
      <w:tblPr/>
      <w:tcPr>
        <w:shd w:val="clear" w:color="auto" w:fill="2C6400" w:themeFill="accent3" w:themeFillShade="80"/>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9A5F" w:themeFill="accent4"/>
      </w:tcPr>
    </w:tblStylePr>
    <w:tblStylePr w:type="firstCol">
      <w:rPr>
        <w:b/>
        <w:bCs/>
        <w:color w:val="FFFFFF" w:themeColor="background1"/>
      </w:rPr>
      <w:tblPr/>
      <w:tcPr>
        <w:shd w:val="clear" w:color="auto" w:fill="008E40"/>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9A5F" w:themeFill="accent4"/>
      </w:tcPr>
    </w:tblStylePr>
    <w:tblStylePr w:type="band1Vert">
      <w:tblPr/>
      <w:tcPr>
        <w:shd w:val="clear" w:color="auto" w:fill="96E7BE" w:themeFill="accent4" w:themeFillTint="66"/>
      </w:tcPr>
    </w:tblStylePr>
    <w:tblStylePr w:type="band1Horz">
      <w:tblPr/>
      <w:tcPr>
        <w:shd w:val="clear" w:color="auto" w:fill="96E7BE" w:themeFill="accent4" w:themeFillTint="66"/>
      </w:tcPr>
    </w:tblStylePr>
  </w:style>
  <w:style w:type="character" w:customStyle="1" w:styleId="Heading1Char">
    <w:name w:val="Heading 1 Char"/>
    <w:basedOn w:val="DefaultParagraphFont"/>
    <w:link w:val="Heading1"/>
    <w:uiPriority w:val="9"/>
    <w:rsid w:val="00925A85"/>
    <w:rPr>
      <w:rFonts w:ascii="Century Schoolbook" w:eastAsia="Times New Roman" w:hAnsi="Century Schoolbook" w:cs="Times New Roman"/>
      <w:b/>
      <w:bCs/>
      <w:color w:val="064C7B" w:themeColor="accent2" w:themeShade="80"/>
      <w:kern w:val="32"/>
      <w:sz w:val="48"/>
      <w:szCs w:val="32"/>
      <w:lang w:eastAsia="zh-TW"/>
      <w14:ligatures w14:val="none"/>
    </w:rPr>
  </w:style>
  <w:style w:type="character" w:customStyle="1" w:styleId="Heading2Char">
    <w:name w:val="Heading 2 Char"/>
    <w:basedOn w:val="DefaultParagraphFont"/>
    <w:link w:val="Heading2"/>
    <w:uiPriority w:val="9"/>
    <w:rsid w:val="006B0AF4"/>
    <w:rPr>
      <w:rFonts w:ascii="Century Schoolbook" w:eastAsia="Times New Roman" w:hAnsi="Century Schoolbook" w:cs="Times New Roman"/>
      <w:b/>
      <w:bCs/>
      <w:color w:val="064C7B" w:themeColor="accent2" w:themeShade="80"/>
      <w:kern w:val="0"/>
      <w:sz w:val="36"/>
      <w:szCs w:val="28"/>
      <w:lang w:eastAsia="zh-TW"/>
      <w14:ligatures w14:val="none"/>
    </w:rPr>
  </w:style>
  <w:style w:type="character" w:customStyle="1" w:styleId="Heading3Char">
    <w:name w:val="Heading 3 Char"/>
    <w:basedOn w:val="DefaultParagraphFont"/>
    <w:link w:val="Heading3"/>
    <w:uiPriority w:val="9"/>
    <w:rsid w:val="00A0280B"/>
    <w:rPr>
      <w:rFonts w:ascii="Century Schoolbook" w:eastAsia="Times New Roman" w:hAnsi="Century Schoolbook" w:cs="Times New Roman"/>
      <w:b/>
      <w:bCs/>
      <w:color w:val="B90B3F" w:themeColor="accent6" w:themeShade="BF"/>
      <w:kern w:val="0"/>
      <w:sz w:val="28"/>
      <w:szCs w:val="26"/>
      <w:lang w:eastAsia="zh-TW"/>
      <w14:ligatures w14:val="none"/>
    </w:rPr>
  </w:style>
  <w:style w:type="character" w:customStyle="1" w:styleId="Heading4Char">
    <w:name w:val="Heading 4 Char"/>
    <w:basedOn w:val="DefaultParagraphFont"/>
    <w:link w:val="Heading4"/>
    <w:uiPriority w:val="9"/>
    <w:rsid w:val="00A0280B"/>
    <w:rPr>
      <w:rFonts w:ascii="Century Schoolbook" w:eastAsia="Times New Roman" w:hAnsi="Century Schoolbook" w:cs="Times New Roman"/>
      <w:b/>
      <w:i/>
      <w:iCs/>
      <w:kern w:val="0"/>
      <w:szCs w:val="28"/>
      <w:lang w:eastAsia="zh-TW"/>
      <w14:ligatures w14:val="none"/>
    </w:rPr>
  </w:style>
  <w:style w:type="character" w:customStyle="1" w:styleId="Heading5Char">
    <w:name w:val="Heading 5 Char"/>
    <w:basedOn w:val="DefaultParagraphFont"/>
    <w:link w:val="Heading5"/>
    <w:uiPriority w:val="9"/>
    <w:rsid w:val="00956D41"/>
    <w:rPr>
      <w:rFonts w:ascii="Calibri" w:eastAsia="SimSun" w:hAnsi="Calibri" w:cs="Times New Roman"/>
      <w:b/>
      <w:color w:val="740995" w:themeColor="accent1" w:themeShade="BF"/>
      <w:kern w:val="0"/>
      <w:lang w:eastAsia="zh-TW"/>
      <w14:ligatures w14:val="none"/>
    </w:rPr>
  </w:style>
  <w:style w:type="character" w:customStyle="1" w:styleId="Heading6Char">
    <w:name w:val="Heading 6 Char"/>
    <w:basedOn w:val="DefaultParagraphFont"/>
    <w:link w:val="Heading6"/>
    <w:uiPriority w:val="9"/>
    <w:rsid w:val="00956D41"/>
    <w:rPr>
      <w:rFonts w:ascii="Calibri" w:eastAsia="SimSun" w:hAnsi="Calibri" w:cs="Times New Roman"/>
      <w:b/>
      <w:bCs/>
      <w:color w:val="419500" w:themeColor="accent3" w:themeShade="BF"/>
      <w:kern w:val="0"/>
      <w:lang w:eastAsia="zh-TW"/>
      <w14:ligatures w14:val="none"/>
    </w:rPr>
  </w:style>
  <w:style w:type="character" w:styleId="Hyperlink">
    <w:name w:val="Hyperlink"/>
    <w:basedOn w:val="DefaultParagraphFont"/>
    <w:uiPriority w:val="99"/>
    <w:unhideWhenUsed/>
    <w:rsid w:val="00956D41"/>
    <w:rPr>
      <w:color w:val="020E76" w:themeColor="text2"/>
      <w:u w:val="single"/>
    </w:rPr>
  </w:style>
  <w:style w:type="paragraph" w:customStyle="1" w:styleId="InstructionBox">
    <w:name w:val="Instruction Box"/>
    <w:basedOn w:val="Normal"/>
    <w:qFormat/>
    <w:rsid w:val="00956D41"/>
    <w:pPr>
      <w:shd w:val="clear" w:color="auto" w:fill="FFE5D2" w:themeFill="accent5" w:themeFillTint="33"/>
    </w:pPr>
    <w:rPr>
      <w:color w:val="B90B3F" w:themeColor="accent6" w:themeShade="BF"/>
    </w:rPr>
  </w:style>
  <w:style w:type="paragraph" w:customStyle="1" w:styleId="InstructionBox2">
    <w:name w:val="Instruction Box 2"/>
    <w:basedOn w:val="Normal"/>
    <w:qFormat/>
    <w:rsid w:val="00956D41"/>
    <w:pPr>
      <w:shd w:val="clear" w:color="auto" w:fill="FCD0DD" w:themeFill="accent6" w:themeFillTint="33"/>
    </w:pPr>
    <w:rPr>
      <w:rFonts w:ascii="Calibri" w:eastAsiaTheme="minorHAnsi" w:hAnsi="Calibri"/>
      <w:lang w:eastAsia="en-US"/>
    </w:rPr>
  </w:style>
  <w:style w:type="paragraph" w:customStyle="1" w:styleId="InstructionBox3">
    <w:name w:val="Instruction Box 3"/>
    <w:basedOn w:val="Normal"/>
    <w:qFormat/>
    <w:rsid w:val="00956D41"/>
    <w:pPr>
      <w:shd w:val="clear" w:color="auto" w:fill="DCFFC1" w:themeFill="accent3" w:themeFillTint="33"/>
    </w:pPr>
    <w:rPr>
      <w:rFonts w:eastAsiaTheme="minorHAnsi"/>
      <w:lang w:eastAsia="en-US"/>
    </w:rPr>
  </w:style>
  <w:style w:type="character" w:customStyle="1" w:styleId="InstructionText">
    <w:name w:val="Instruction Text"/>
    <w:basedOn w:val="DefaultParagraphFont"/>
    <w:uiPriority w:val="1"/>
    <w:rsid w:val="00956D41"/>
    <w:rPr>
      <w:color w:val="B90B3F" w:themeColor="accent6" w:themeShade="BF"/>
      <w:shd w:val="clear" w:color="auto" w:fill="FFE5D2" w:themeFill="accent5" w:themeFillTint="33"/>
    </w:rPr>
  </w:style>
  <w:style w:type="character" w:customStyle="1" w:styleId="InstructionText2">
    <w:name w:val="Instruction Text 2"/>
    <w:basedOn w:val="DefaultParagraphFont"/>
    <w:uiPriority w:val="1"/>
    <w:rsid w:val="00956D41"/>
    <w:rPr>
      <w:shd w:val="clear" w:color="auto" w:fill="FCD0DD" w:themeFill="accent6" w:themeFillTint="33"/>
    </w:rPr>
  </w:style>
  <w:style w:type="character" w:customStyle="1" w:styleId="InstructionText3">
    <w:name w:val="Instruction Text 3"/>
    <w:basedOn w:val="DefaultParagraphFont"/>
    <w:uiPriority w:val="1"/>
    <w:rsid w:val="00956D41"/>
    <w:rPr>
      <w:shd w:val="clear" w:color="auto" w:fill="DCFFC1" w:themeFill="accent3" w:themeFillTint="33"/>
    </w:rPr>
  </w:style>
  <w:style w:type="character" w:customStyle="1" w:styleId="KeyboardPress">
    <w:name w:val="KeyboardPress"/>
    <w:basedOn w:val="DefaultParagraphFont"/>
    <w:uiPriority w:val="1"/>
    <w:rsid w:val="00956D41"/>
    <w:rPr>
      <w:rFonts w:ascii="Franklin Gothic Medium" w:hAnsi="Franklin Gothic Medium"/>
      <w:color w:val="0972B7" w:themeColor="accent2" w:themeShade="BF"/>
    </w:rPr>
  </w:style>
  <w:style w:type="paragraph" w:styleId="ListParagraph">
    <w:name w:val="List Paragraph"/>
    <w:basedOn w:val="Normal"/>
    <w:uiPriority w:val="34"/>
    <w:qFormat/>
    <w:rsid w:val="00956D41"/>
    <w:pPr>
      <w:ind w:left="720"/>
      <w:contextualSpacing/>
    </w:pPr>
  </w:style>
  <w:style w:type="paragraph" w:customStyle="1" w:styleId="MessageBoxBlue">
    <w:name w:val="Message Box Blue"/>
    <w:basedOn w:val="Normal"/>
    <w:next w:val="Normal"/>
    <w:qFormat/>
    <w:rsid w:val="00956D41"/>
    <w:pPr>
      <w:pBdr>
        <w:top w:val="single" w:sz="18" w:space="6" w:color="auto"/>
        <w:left w:val="single" w:sz="18" w:space="6" w:color="auto"/>
        <w:bottom w:val="single" w:sz="18" w:space="6" w:color="auto"/>
        <w:right w:val="single" w:sz="18" w:space="6" w:color="auto"/>
      </w:pBdr>
      <w:shd w:val="clear" w:color="auto" w:fill="CEEAFC" w:themeFill="accent2" w:themeFillTint="33"/>
    </w:pPr>
    <w:rPr>
      <w:rFonts w:cs="Times New Roman"/>
    </w:rPr>
  </w:style>
  <w:style w:type="paragraph" w:styleId="NormalWeb">
    <w:name w:val="Normal (Web)"/>
    <w:basedOn w:val="Normal"/>
    <w:uiPriority w:val="99"/>
    <w:semiHidden/>
    <w:unhideWhenUsed/>
    <w:rsid w:val="00956D41"/>
    <w:pPr>
      <w:spacing w:before="100" w:beforeAutospacing="1" w:after="100" w:afterAutospacing="1" w:line="240" w:lineRule="auto"/>
    </w:pPr>
    <w:rPr>
      <w:rFonts w:eastAsia="Times New Roman" w:cs="Times New Roman"/>
      <w:lang w:bidi="he-IL"/>
    </w:rPr>
  </w:style>
  <w:style w:type="table" w:styleId="TableGrid">
    <w:name w:val="Table Grid"/>
    <w:basedOn w:val="TableNormal"/>
    <w:uiPriority w:val="39"/>
    <w:rsid w:val="00956D4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2F2F2" w:themeColor="background1" w:themeShade="F2"/>
      </w:rPr>
      <w:tblPr/>
      <w:tcPr>
        <w:shd w:val="clear" w:color="auto" w:fill="5F7190"/>
      </w:tcPr>
    </w:tblStylePr>
    <w:tblStylePr w:type="firstCol">
      <w:rPr>
        <w:b/>
      </w:rPr>
      <w:tblPr/>
      <w:tcPr>
        <w:shd w:val="clear" w:color="auto" w:fill="E8EEFA"/>
      </w:tcPr>
    </w:tblStylePr>
  </w:style>
  <w:style w:type="character" w:styleId="UnresolvedMention">
    <w:name w:val="Unresolved Mention"/>
    <w:basedOn w:val="DefaultParagraphFont"/>
    <w:uiPriority w:val="99"/>
    <w:semiHidden/>
    <w:unhideWhenUsed/>
    <w:rsid w:val="00956D41"/>
    <w:rPr>
      <w:color w:val="605E5C"/>
      <w:shd w:val="clear" w:color="auto" w:fill="E1DFDD"/>
    </w:rPr>
  </w:style>
  <w:style w:type="paragraph" w:styleId="Caption">
    <w:name w:val="caption"/>
    <w:basedOn w:val="Normal"/>
    <w:next w:val="Normal"/>
    <w:uiPriority w:val="35"/>
    <w:semiHidden/>
    <w:unhideWhenUsed/>
    <w:qFormat/>
    <w:rsid w:val="007B6D18"/>
    <w:pPr>
      <w:spacing w:after="200" w:line="240" w:lineRule="auto"/>
    </w:pPr>
    <w:rPr>
      <w:b/>
      <w:iCs/>
      <w:color w:val="000000" w:themeColor="text1"/>
      <w:sz w:val="20"/>
      <w:szCs w:val="18"/>
    </w:rPr>
  </w:style>
  <w:style w:type="paragraph" w:styleId="Bibliography">
    <w:name w:val="Bibliography"/>
    <w:basedOn w:val="Normal"/>
    <w:next w:val="Normal"/>
    <w:uiPriority w:val="37"/>
    <w:unhideWhenUsed/>
    <w:rsid w:val="002569FE"/>
    <w:pPr>
      <w:ind w:left="270" w:hanging="270"/>
    </w:pPr>
  </w:style>
  <w:style w:type="paragraph" w:styleId="Header">
    <w:name w:val="header"/>
    <w:basedOn w:val="Normal"/>
    <w:link w:val="HeaderChar"/>
    <w:uiPriority w:val="99"/>
    <w:unhideWhenUsed/>
    <w:rsid w:val="004079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935"/>
    <w:rPr>
      <w:rFonts w:ascii="Century Schoolbook" w:eastAsiaTheme="minorEastAsia" w:hAnsi="Century Schoolbook"/>
      <w:kern w:val="0"/>
      <w:lang w:eastAsia="zh-TW"/>
      <w14:ligatures w14:val="none"/>
    </w:rPr>
  </w:style>
  <w:style w:type="paragraph" w:styleId="Footer">
    <w:name w:val="footer"/>
    <w:basedOn w:val="Normal"/>
    <w:link w:val="FooterChar"/>
    <w:uiPriority w:val="99"/>
    <w:unhideWhenUsed/>
    <w:rsid w:val="004C4779"/>
    <w:pPr>
      <w:tabs>
        <w:tab w:val="center" w:pos="4680"/>
        <w:tab w:val="right" w:pos="9360"/>
      </w:tabs>
      <w:spacing w:after="0" w:line="240" w:lineRule="auto"/>
      <w:ind w:left="-720"/>
    </w:pPr>
    <w:rPr>
      <w:sz w:val="18"/>
      <w:szCs w:val="18"/>
    </w:rPr>
  </w:style>
  <w:style w:type="character" w:customStyle="1" w:styleId="FooterChar">
    <w:name w:val="Footer Char"/>
    <w:basedOn w:val="DefaultParagraphFont"/>
    <w:link w:val="Footer"/>
    <w:uiPriority w:val="99"/>
    <w:rsid w:val="004C4779"/>
    <w:rPr>
      <w:rFonts w:ascii="Century Schoolbook" w:eastAsiaTheme="minorEastAsia" w:hAnsi="Century Schoolbook"/>
      <w:kern w:val="0"/>
      <w:sz w:val="18"/>
      <w:szCs w:val="18"/>
      <w:lang w:eastAsia="zh-TW"/>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uscourts.gov/about-federal-courts/court-role-and-structu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uscourts.gov/about-federal-courts/court-role-and-structure/about-us-courts-appeal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elestial">
  <a:themeElements>
    <a:clrScheme name="PyattSpectrum23">
      <a:dk1>
        <a:srgbClr val="000000"/>
      </a:dk1>
      <a:lt1>
        <a:srgbClr val="FFFFFF"/>
      </a:lt1>
      <a:dk2>
        <a:srgbClr val="020E76"/>
      </a:dk2>
      <a:lt2>
        <a:srgbClr val="FAD505"/>
      </a:lt2>
      <a:accent1>
        <a:srgbClr val="9C0DC8"/>
      </a:accent1>
      <a:accent2>
        <a:srgbClr val="0F99F3"/>
      </a:accent2>
      <a:accent3>
        <a:srgbClr val="58C800"/>
      </a:accent3>
      <a:accent4>
        <a:srgbClr val="239A5F"/>
      </a:accent4>
      <a:accent5>
        <a:srgbClr val="FF8021"/>
      </a:accent5>
      <a:accent6>
        <a:srgbClr val="F11658"/>
      </a:accent6>
      <a:hlink>
        <a:srgbClr val="0639A1"/>
      </a:hlink>
      <a:folHlink>
        <a:srgbClr val="5C12AF"/>
      </a:folHlink>
    </a:clrScheme>
    <a:fontScheme name="Celestial">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docProps/app.xml><?xml version="1.0" encoding="utf-8"?>
<Properties xmlns="http://schemas.openxmlformats.org/officeDocument/2006/extended-properties" xmlns:vt="http://schemas.openxmlformats.org/officeDocument/2006/docPropsVTypes">
  <Template>Normal.dotm</Template>
  <TotalTime>74</TotalTime>
  <Pages>7</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Pyatt, Elizabeth J</dc:creator>
  <cp:keywords/>
  <dc:description/>
  <cp:lastModifiedBy>Pyatt, Elizabeth J</cp:lastModifiedBy>
  <cp:revision>8</cp:revision>
  <dcterms:created xsi:type="dcterms:W3CDTF">2023-11-14T14:54:00Z</dcterms:created>
  <dcterms:modified xsi:type="dcterms:W3CDTF">2023-12-08T16:08:00Z</dcterms:modified>
</cp:coreProperties>
</file>